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0EF4" w:rsidRDefault="00000000">
      <w:pPr>
        <w:jc w:val="center"/>
        <w:rPr>
          <w:b/>
        </w:rPr>
      </w:pPr>
      <w:r>
        <w:rPr>
          <w:noProof/>
        </w:rPr>
        <w:drawing>
          <wp:inline distT="114300" distB="114300" distL="114300" distR="114300">
            <wp:extent cx="2435063" cy="6762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35063" cy="676275"/>
                    </a:xfrm>
                    <a:prstGeom prst="rect">
                      <a:avLst/>
                    </a:prstGeom>
                    <a:ln/>
                  </pic:spPr>
                </pic:pic>
              </a:graphicData>
            </a:graphic>
          </wp:inline>
        </w:drawing>
      </w:r>
    </w:p>
    <w:p w:rsidR="00080EF4" w:rsidRDefault="00000000">
      <w:pPr>
        <w:spacing w:before="240" w:after="240"/>
        <w:jc w:val="center"/>
      </w:pPr>
      <w:r>
        <w:rPr>
          <w:b/>
        </w:rPr>
        <w:t xml:space="preserve">Questionnaire: Legal Provisions on Sexual Corruption </w:t>
      </w:r>
    </w:p>
    <w:p w:rsidR="00080EF4" w:rsidRPr="00C135F7" w:rsidRDefault="00000000">
      <w:pPr>
        <w:spacing w:before="240" w:after="240"/>
        <w:jc w:val="both"/>
        <w:rPr>
          <w:lang w:val="en-US"/>
        </w:rPr>
      </w:pPr>
      <w:hyperlink r:id="rId10">
        <w:r>
          <w:rPr>
            <w:color w:val="0000FF"/>
            <w:u w:val="single"/>
          </w:rPr>
          <w:t>CoSP resolution 10/10</w:t>
        </w:r>
      </w:hyperlink>
      <w:r>
        <w:t xml:space="preserve"> calls on States to recognize sexual corruption as a distinct form of corruption and to address legislative gaps related to this issue.</w:t>
      </w:r>
      <w:r w:rsidR="00C135F7">
        <w:rPr>
          <w:lang w:val="en-US"/>
        </w:rPr>
        <w:t xml:space="preserve"> </w:t>
      </w:r>
    </w:p>
    <w:p w:rsidR="00080EF4" w:rsidRDefault="00000000">
      <w:pPr>
        <w:spacing w:before="240" w:after="240"/>
        <w:jc w:val="both"/>
      </w:pPr>
      <w:r>
        <w:t xml:space="preserve">In this context, the Sexual Corruption Taskforce of the </w:t>
      </w:r>
      <w:hyperlink r:id="rId11">
        <w:r>
          <w:rPr>
            <w:color w:val="0000FF"/>
            <w:u w:val="single"/>
          </w:rPr>
          <w:t>UNCAC Coalition Working Group on Gender, Inclusion &amp; Corruption</w:t>
        </w:r>
      </w:hyperlink>
      <w:r>
        <w:t xml:space="preserve"> is seeking information on the implementation of legislative provisions addressing sexual corruption. The taskforce previously circulated an earlier version of this questionnaire. Based on the responses and feedback received, both the questions and the definition of sexual corruption have been updated. The revised definition is as follows:</w:t>
      </w:r>
    </w:p>
    <w:p w:rsidR="00080EF4" w:rsidRDefault="00000000">
      <w:pPr>
        <w:widowControl w:val="0"/>
        <w:shd w:val="clear" w:color="auto" w:fill="FFFFFF"/>
        <w:rPr>
          <w:i/>
        </w:rPr>
      </w:pPr>
      <w:r>
        <w:rPr>
          <w:i/>
        </w:rPr>
        <w:t>Sexual corruption (sometimes referred to as ‘sextortion’) occurs when a person abuses their entrusted authority to condition a service or benefit connected to that authority on a sexual act.</w:t>
      </w:r>
      <w:r>
        <w:rPr>
          <w:i/>
          <w:vertAlign w:val="superscript"/>
        </w:rPr>
        <w:footnoteReference w:id="1"/>
      </w:r>
    </w:p>
    <w:p w:rsidR="00080EF4" w:rsidRDefault="00080EF4">
      <w:pPr>
        <w:jc w:val="both"/>
      </w:pPr>
    </w:p>
    <w:p w:rsidR="00080EF4" w:rsidRDefault="00000000">
      <w:pPr>
        <w:widowControl w:val="0"/>
        <w:shd w:val="clear" w:color="auto" w:fill="FFFFFF"/>
        <w:rPr>
          <w:highlight w:val="white"/>
        </w:rPr>
      </w:pPr>
      <w:r>
        <w:rPr>
          <w:highlight w:val="white"/>
        </w:rPr>
        <w:t>Sexual corruption thus includes three components:</w:t>
      </w:r>
      <w:r>
        <w:rPr>
          <w:highlight w:val="white"/>
        </w:rPr>
        <w:br/>
      </w:r>
      <w:r>
        <w:rPr>
          <w:highlight w:val="white"/>
        </w:rPr>
        <w:tab/>
        <w:t>1. Abuse of authority: Power is abused by someone with entrusted authority for</w:t>
      </w:r>
    </w:p>
    <w:p w:rsidR="00080EF4" w:rsidRDefault="00000000">
      <w:pPr>
        <w:widowControl w:val="0"/>
        <w:shd w:val="clear" w:color="auto" w:fill="FFFFFF"/>
        <w:ind w:firstLine="720"/>
        <w:rPr>
          <w:highlight w:val="white"/>
        </w:rPr>
      </w:pPr>
      <w:r>
        <w:rPr>
          <w:highlight w:val="white"/>
        </w:rPr>
        <w:t>personal gain.</w:t>
      </w:r>
      <w:r>
        <w:rPr>
          <w:highlight w:val="white"/>
        </w:rPr>
        <w:br/>
      </w:r>
      <w:r>
        <w:rPr>
          <w:highlight w:val="white"/>
        </w:rPr>
        <w:tab/>
        <w:t>2. Quid pro quo/This for that: A service or benefit connected to the entrusted</w:t>
      </w:r>
    </w:p>
    <w:p w:rsidR="00080EF4" w:rsidRDefault="00000000">
      <w:pPr>
        <w:widowControl w:val="0"/>
        <w:shd w:val="clear" w:color="auto" w:fill="FFFFFF"/>
        <w:ind w:firstLine="720"/>
        <w:rPr>
          <w:highlight w:val="white"/>
        </w:rPr>
      </w:pPr>
      <w:r>
        <w:rPr>
          <w:highlight w:val="white"/>
        </w:rPr>
        <w:t>authority is conditioned on a sexual act.</w:t>
      </w:r>
      <w:r>
        <w:rPr>
          <w:highlight w:val="white"/>
        </w:rPr>
        <w:br/>
      </w:r>
      <w:r>
        <w:rPr>
          <w:highlight w:val="white"/>
        </w:rPr>
        <w:tab/>
        <w:t>3.  Sex as a currency: The currency of the transaction is a sexual act.</w:t>
      </w:r>
    </w:p>
    <w:p w:rsidR="00080EF4" w:rsidRDefault="00080EF4">
      <w:pPr>
        <w:widowControl w:val="0"/>
        <w:shd w:val="clear" w:color="auto" w:fill="FFFFFF"/>
        <w:ind w:firstLine="720"/>
        <w:rPr>
          <w:highlight w:val="white"/>
        </w:rPr>
      </w:pPr>
    </w:p>
    <w:p w:rsidR="00080EF4" w:rsidRDefault="00000000">
      <w:pPr>
        <w:widowControl w:val="0"/>
        <w:shd w:val="clear" w:color="auto" w:fill="FFFFFF"/>
        <w:rPr>
          <w:highlight w:val="white"/>
        </w:rPr>
      </w:pPr>
      <w:r>
        <w:t>This definition of sexual corruption focuses on the responsibility of the person entrusted with authority to carry out their duties in a just and fair manner. Therefore, the questionnaire includes a question about which person—the one who abuses power, the service seeker, or both—is held liable according to the legislation in question.</w:t>
      </w:r>
    </w:p>
    <w:p w:rsidR="00080EF4" w:rsidRDefault="00080EF4">
      <w:pPr>
        <w:jc w:val="both"/>
      </w:pPr>
    </w:p>
    <w:p w:rsidR="00080EF4" w:rsidRDefault="00000000">
      <w:pPr>
        <w:jc w:val="both"/>
      </w:pPr>
      <w:r>
        <w:t xml:space="preserve">The survey seeks information regarding the following types of legal provisions: </w:t>
      </w:r>
    </w:p>
    <w:p w:rsidR="00080EF4" w:rsidRDefault="00080EF4">
      <w:pPr>
        <w:jc w:val="both"/>
      </w:pPr>
    </w:p>
    <w:p w:rsidR="00080EF4" w:rsidRDefault="00000000">
      <w:pPr>
        <w:numPr>
          <w:ilvl w:val="0"/>
          <w:numId w:val="7"/>
        </w:numPr>
        <w:pBdr>
          <w:top w:val="nil"/>
          <w:left w:val="nil"/>
          <w:bottom w:val="nil"/>
          <w:right w:val="nil"/>
          <w:between w:val="nil"/>
        </w:pBdr>
        <w:jc w:val="both"/>
      </w:pPr>
      <w:r>
        <w:t xml:space="preserve">Legislation specifically related to sexual corruption  </w:t>
      </w:r>
    </w:p>
    <w:p w:rsidR="00080EF4" w:rsidRDefault="00000000">
      <w:pPr>
        <w:numPr>
          <w:ilvl w:val="0"/>
          <w:numId w:val="7"/>
        </w:numPr>
        <w:pBdr>
          <w:top w:val="nil"/>
          <w:left w:val="nil"/>
          <w:bottom w:val="nil"/>
          <w:right w:val="nil"/>
          <w:between w:val="nil"/>
        </w:pBdr>
        <w:jc w:val="both"/>
      </w:pPr>
      <w:r>
        <w:t xml:space="preserve">Legislation that may be applicable to cases of sexual corruption </w:t>
      </w:r>
    </w:p>
    <w:p w:rsidR="00080EF4" w:rsidRDefault="00000000">
      <w:pPr>
        <w:numPr>
          <w:ilvl w:val="0"/>
          <w:numId w:val="7"/>
        </w:numPr>
        <w:pBdr>
          <w:top w:val="nil"/>
          <w:left w:val="nil"/>
          <w:bottom w:val="nil"/>
          <w:right w:val="nil"/>
          <w:between w:val="nil"/>
        </w:pBdr>
        <w:jc w:val="both"/>
      </w:pPr>
      <w:r>
        <w:t xml:space="preserve">Legislative reform efforts underway </w:t>
      </w:r>
    </w:p>
    <w:p w:rsidR="00080EF4" w:rsidRDefault="00000000">
      <w:pPr>
        <w:spacing w:before="240" w:after="240"/>
        <w:jc w:val="both"/>
      </w:pPr>
      <w:r>
        <w:t>If there are no legal provisions addressing sexual corruption in your jurisdiction, we encourage you to also complete the questionnaire. Your input is vital in helping us identify gaps and the absence of such provisions, providing a fuller picture of the global landscape.</w:t>
      </w:r>
    </w:p>
    <w:p w:rsidR="00080EF4" w:rsidRDefault="00000000">
      <w:pPr>
        <w:spacing w:before="240" w:after="240"/>
        <w:jc w:val="both"/>
      </w:pPr>
      <w:r>
        <w:t>Our overarching goal is to develop a comprehensive public database of legal provisions and gaps related to sexual corruption worldwide. This information will be instrumental in strengthening advocacy efforts and advancing the rights of victims globally.</w:t>
      </w:r>
    </w:p>
    <w:p w:rsidR="00080EF4" w:rsidRDefault="00000000">
      <w:pPr>
        <w:jc w:val="both"/>
      </w:pPr>
      <w:r>
        <w:lastRenderedPageBreak/>
        <w:t xml:space="preserve">Kindly send your responses to </w:t>
      </w:r>
      <w:hyperlink r:id="rId12">
        <w:r>
          <w:rPr>
            <w:b/>
            <w:color w:val="1155CC"/>
            <w:u w:val="single"/>
          </w:rPr>
          <w:t>database@uncaccoalition.org</w:t>
        </w:r>
      </w:hyperlink>
      <w:r>
        <w:rPr>
          <w:b/>
        </w:rPr>
        <w:t xml:space="preserve"> </w:t>
      </w:r>
    </w:p>
    <w:p w:rsidR="00080EF4" w:rsidRDefault="00080EF4">
      <w:pPr>
        <w:jc w:val="both"/>
      </w:pPr>
    </w:p>
    <w:p w:rsidR="00080EF4" w:rsidRDefault="00000000">
      <w:pPr>
        <w:jc w:val="both"/>
      </w:pPr>
      <w:r>
        <w:t xml:space="preserve">Thank you very much, and best regards, </w:t>
      </w:r>
    </w:p>
    <w:p w:rsidR="00080EF4" w:rsidRDefault="00080EF4">
      <w:pPr>
        <w:jc w:val="both"/>
      </w:pPr>
    </w:p>
    <w:p w:rsidR="00080EF4" w:rsidRDefault="00000000">
      <w:pPr>
        <w:jc w:val="both"/>
      </w:pPr>
      <w:r>
        <w:t xml:space="preserve">The Sexual Corruption Taskforce </w:t>
      </w:r>
    </w:p>
    <w:p w:rsidR="00080EF4" w:rsidRDefault="00000000">
      <w:pPr>
        <w:jc w:val="both"/>
      </w:pPr>
      <w:r>
        <w:t>of the Gender, Inclusion &amp; Corruption Working Group</w:t>
      </w:r>
    </w:p>
    <w:p w:rsidR="00080EF4" w:rsidRDefault="00000000">
      <w:pPr>
        <w:jc w:val="both"/>
      </w:pPr>
      <w:r>
        <w:t>UNCAC Coalition</w:t>
      </w:r>
    </w:p>
    <w:p w:rsidR="00080EF4" w:rsidRDefault="00080EF4">
      <w:pPr>
        <w:pBdr>
          <w:bottom w:val="single" w:sz="6" w:space="1" w:color="000000"/>
        </w:pBdr>
        <w:jc w:val="both"/>
      </w:pPr>
    </w:p>
    <w:p w:rsidR="00080EF4" w:rsidRDefault="00080EF4">
      <w:pPr>
        <w:jc w:val="both"/>
      </w:pPr>
    </w:p>
    <w:p w:rsidR="00080EF4" w:rsidRDefault="00000000">
      <w:pPr>
        <w:jc w:val="both"/>
        <w:rPr>
          <w:b/>
        </w:rPr>
      </w:pPr>
      <w:r>
        <w:rPr>
          <w:b/>
        </w:rPr>
        <w:t>Questionnaire</w:t>
      </w:r>
    </w:p>
    <w:p w:rsidR="00080EF4" w:rsidRDefault="00080EF4">
      <w:pPr>
        <w:jc w:val="both"/>
        <w:rPr>
          <w:b/>
          <w:u w:val="single"/>
        </w:rPr>
      </w:pPr>
    </w:p>
    <w:p w:rsidR="00080EF4" w:rsidRDefault="00000000">
      <w:pPr>
        <w:jc w:val="both"/>
        <w:rPr>
          <w:u w:val="single"/>
        </w:rPr>
      </w:pPr>
      <w:r>
        <w:rPr>
          <w:b/>
          <w:u w:val="single"/>
        </w:rPr>
        <w:t>Section 1 - General Information</w:t>
      </w:r>
    </w:p>
    <w:p w:rsidR="00080EF4" w:rsidRDefault="00080EF4">
      <w:pPr>
        <w:jc w:val="both"/>
      </w:pPr>
    </w:p>
    <w:p w:rsidR="00080EF4" w:rsidRPr="00C135F7" w:rsidRDefault="00000000">
      <w:pPr>
        <w:jc w:val="both"/>
        <w:rPr>
          <w:highlight w:val="white"/>
          <w:lang w:val="en-US"/>
        </w:rPr>
      </w:pPr>
      <w:r>
        <w:rPr>
          <w:highlight w:val="white"/>
        </w:rPr>
        <w:t>First name(s):</w:t>
      </w:r>
      <w:r w:rsidR="00C135F7">
        <w:rPr>
          <w:highlight w:val="white"/>
          <w:lang w:val="en-US"/>
        </w:rPr>
        <w:t xml:space="preserve"> </w:t>
      </w:r>
      <w:r w:rsidR="00C135F7">
        <w:rPr>
          <w:highlight w:val="white"/>
          <w:lang w:val="en-US"/>
        </w:rPr>
        <w:fldChar w:fldCharType="begin">
          <w:ffData>
            <w:name w:val="Text1"/>
            <w:enabled/>
            <w:calcOnExit w:val="0"/>
            <w:textInput/>
          </w:ffData>
        </w:fldChar>
      </w:r>
      <w:bookmarkStart w:id="0" w:name="Text1"/>
      <w:r w:rsidR="00C135F7">
        <w:rPr>
          <w:highlight w:val="white"/>
          <w:lang w:val="en-US"/>
        </w:rPr>
        <w:instrText xml:space="preserve"> FORMTEXT </w:instrText>
      </w:r>
      <w:r w:rsidR="00C135F7">
        <w:rPr>
          <w:highlight w:val="white"/>
          <w:lang w:val="en-US"/>
        </w:rPr>
      </w:r>
      <w:r w:rsidR="00C135F7">
        <w:rPr>
          <w:highlight w:val="white"/>
          <w:lang w:val="en-US"/>
        </w:rPr>
        <w:fldChar w:fldCharType="separate"/>
      </w:r>
      <w:r w:rsidR="00E85293">
        <w:rPr>
          <w:highlight w:val="white"/>
          <w:lang w:val="en-US"/>
        </w:rPr>
        <w:t xml:space="preserve">  </w:t>
      </w:r>
      <w:r w:rsidR="00E85293">
        <w:rPr>
          <w:noProof/>
          <w:highlight w:val="white"/>
          <w:lang w:val="en-US"/>
        </w:rPr>
        <w:t xml:space="preserve">  </w:t>
      </w:r>
      <w:r w:rsidR="00C135F7">
        <w:rPr>
          <w:highlight w:val="white"/>
          <w:lang w:val="en-US"/>
        </w:rPr>
        <w:fldChar w:fldCharType="end"/>
      </w:r>
      <w:bookmarkEnd w:id="0"/>
    </w:p>
    <w:p w:rsidR="00080EF4" w:rsidRDefault="00080EF4">
      <w:pPr>
        <w:jc w:val="both"/>
        <w:rPr>
          <w:highlight w:val="white"/>
        </w:rPr>
      </w:pPr>
    </w:p>
    <w:p w:rsidR="00080EF4" w:rsidRDefault="00000000">
      <w:pPr>
        <w:jc w:val="both"/>
        <w:rPr>
          <w:highlight w:val="white"/>
        </w:rPr>
      </w:pPr>
      <w:r>
        <w:rPr>
          <w:highlight w:val="white"/>
        </w:rPr>
        <w:t>Last name(s):</w:t>
      </w:r>
      <w:r w:rsidR="00C135F7">
        <w:rPr>
          <w:highlight w:val="white"/>
        </w:rPr>
        <w:fldChar w:fldCharType="begin">
          <w:ffData>
            <w:name w:val="Text2"/>
            <w:enabled/>
            <w:calcOnExit w:val="0"/>
            <w:textInput/>
          </w:ffData>
        </w:fldChar>
      </w:r>
      <w:bookmarkStart w:id="1" w:name="Text2"/>
      <w:r w:rsidR="00C135F7">
        <w:rPr>
          <w:highlight w:val="white"/>
        </w:rPr>
        <w:instrText xml:space="preserve"> FORMTEXT </w:instrText>
      </w:r>
      <w:r w:rsidR="00C135F7">
        <w:rPr>
          <w:highlight w:val="white"/>
        </w:rPr>
      </w:r>
      <w:r w:rsidR="00C135F7">
        <w:rPr>
          <w:highlight w:val="white"/>
        </w:rPr>
        <w:fldChar w:fldCharType="separate"/>
      </w:r>
      <w:r w:rsidR="00C135F7">
        <w:rPr>
          <w:noProof/>
          <w:highlight w:val="white"/>
        </w:rPr>
        <w:t> </w:t>
      </w:r>
      <w:r w:rsidR="00C135F7">
        <w:rPr>
          <w:noProof/>
          <w:highlight w:val="white"/>
        </w:rPr>
        <w:t> </w:t>
      </w:r>
      <w:r w:rsidR="00C135F7">
        <w:rPr>
          <w:noProof/>
          <w:highlight w:val="white"/>
        </w:rPr>
        <w:t> </w:t>
      </w:r>
      <w:r w:rsidR="00C135F7">
        <w:rPr>
          <w:noProof/>
          <w:highlight w:val="white"/>
        </w:rPr>
        <w:t> </w:t>
      </w:r>
      <w:r w:rsidR="00C135F7">
        <w:rPr>
          <w:noProof/>
          <w:highlight w:val="white"/>
        </w:rPr>
        <w:t> </w:t>
      </w:r>
      <w:r w:rsidR="00C135F7">
        <w:rPr>
          <w:highlight w:val="white"/>
        </w:rPr>
        <w:fldChar w:fldCharType="end"/>
      </w:r>
      <w:bookmarkEnd w:id="1"/>
    </w:p>
    <w:p w:rsidR="00080EF4" w:rsidRDefault="00080EF4">
      <w:pPr>
        <w:jc w:val="both"/>
        <w:rPr>
          <w:highlight w:val="white"/>
        </w:rPr>
      </w:pPr>
    </w:p>
    <w:p w:rsidR="00080EF4" w:rsidRDefault="00000000">
      <w:pPr>
        <w:jc w:val="both"/>
        <w:rPr>
          <w:highlight w:val="white"/>
        </w:rPr>
      </w:pPr>
      <w:r>
        <w:rPr>
          <w:highlight w:val="white"/>
        </w:rPr>
        <w:t>Organization/Institution:</w:t>
      </w:r>
      <w:r w:rsidR="00C135F7">
        <w:rPr>
          <w:highlight w:val="white"/>
        </w:rPr>
        <w:fldChar w:fldCharType="begin">
          <w:ffData>
            <w:name w:val="Text3"/>
            <w:enabled/>
            <w:calcOnExit w:val="0"/>
            <w:textInput/>
          </w:ffData>
        </w:fldChar>
      </w:r>
      <w:bookmarkStart w:id="2" w:name="Text3"/>
      <w:r w:rsidR="00C135F7">
        <w:rPr>
          <w:highlight w:val="white"/>
        </w:rPr>
        <w:instrText xml:space="preserve"> FORMTEXT </w:instrText>
      </w:r>
      <w:r w:rsidR="00C135F7">
        <w:rPr>
          <w:highlight w:val="white"/>
        </w:rPr>
      </w:r>
      <w:r w:rsidR="00C135F7">
        <w:rPr>
          <w:highlight w:val="white"/>
        </w:rPr>
        <w:fldChar w:fldCharType="separate"/>
      </w:r>
      <w:r w:rsidR="00C135F7">
        <w:rPr>
          <w:noProof/>
          <w:highlight w:val="white"/>
        </w:rPr>
        <w:t> </w:t>
      </w:r>
      <w:r w:rsidR="00C135F7">
        <w:rPr>
          <w:noProof/>
          <w:highlight w:val="white"/>
        </w:rPr>
        <w:t> </w:t>
      </w:r>
      <w:r w:rsidR="00C135F7">
        <w:rPr>
          <w:noProof/>
          <w:highlight w:val="white"/>
        </w:rPr>
        <w:t> </w:t>
      </w:r>
      <w:r w:rsidR="00C135F7">
        <w:rPr>
          <w:noProof/>
          <w:highlight w:val="white"/>
        </w:rPr>
        <w:t> </w:t>
      </w:r>
      <w:r w:rsidR="00C135F7">
        <w:rPr>
          <w:noProof/>
          <w:highlight w:val="white"/>
        </w:rPr>
        <w:t> </w:t>
      </w:r>
      <w:r w:rsidR="00C135F7">
        <w:rPr>
          <w:highlight w:val="white"/>
        </w:rPr>
        <w:fldChar w:fldCharType="end"/>
      </w:r>
      <w:bookmarkEnd w:id="2"/>
    </w:p>
    <w:p w:rsidR="00080EF4" w:rsidRDefault="00080EF4">
      <w:pPr>
        <w:jc w:val="both"/>
        <w:rPr>
          <w:highlight w:val="white"/>
        </w:rPr>
      </w:pPr>
    </w:p>
    <w:p w:rsidR="00080EF4" w:rsidRDefault="00000000">
      <w:pPr>
        <w:jc w:val="both"/>
        <w:rPr>
          <w:highlight w:val="white"/>
        </w:rPr>
      </w:pPr>
      <w:r>
        <w:rPr>
          <w:highlight w:val="white"/>
        </w:rPr>
        <w:t>Role/Position:</w:t>
      </w:r>
      <w:r w:rsidR="00C135F7">
        <w:rPr>
          <w:highlight w:val="white"/>
        </w:rPr>
        <w:fldChar w:fldCharType="begin">
          <w:ffData>
            <w:name w:val="Text4"/>
            <w:enabled/>
            <w:calcOnExit w:val="0"/>
            <w:textInput/>
          </w:ffData>
        </w:fldChar>
      </w:r>
      <w:bookmarkStart w:id="3" w:name="Text4"/>
      <w:r w:rsidR="00C135F7">
        <w:rPr>
          <w:highlight w:val="white"/>
        </w:rPr>
        <w:instrText xml:space="preserve"> FORMTEXT </w:instrText>
      </w:r>
      <w:r w:rsidR="00C135F7">
        <w:rPr>
          <w:highlight w:val="white"/>
        </w:rPr>
      </w:r>
      <w:r w:rsidR="00C135F7">
        <w:rPr>
          <w:highlight w:val="white"/>
        </w:rPr>
        <w:fldChar w:fldCharType="separate"/>
      </w:r>
      <w:r w:rsidR="00C135F7">
        <w:rPr>
          <w:noProof/>
          <w:highlight w:val="white"/>
        </w:rPr>
        <w:t> </w:t>
      </w:r>
      <w:r w:rsidR="00C135F7">
        <w:rPr>
          <w:noProof/>
          <w:highlight w:val="white"/>
        </w:rPr>
        <w:t> </w:t>
      </w:r>
      <w:r w:rsidR="00C135F7">
        <w:rPr>
          <w:noProof/>
          <w:highlight w:val="white"/>
        </w:rPr>
        <w:t> </w:t>
      </w:r>
      <w:r w:rsidR="00C135F7">
        <w:rPr>
          <w:noProof/>
          <w:highlight w:val="white"/>
        </w:rPr>
        <w:t> </w:t>
      </w:r>
      <w:r w:rsidR="00C135F7">
        <w:rPr>
          <w:noProof/>
          <w:highlight w:val="white"/>
        </w:rPr>
        <w:t> </w:t>
      </w:r>
      <w:r w:rsidR="00C135F7">
        <w:rPr>
          <w:highlight w:val="white"/>
        </w:rPr>
        <w:fldChar w:fldCharType="end"/>
      </w:r>
      <w:bookmarkEnd w:id="3"/>
    </w:p>
    <w:p w:rsidR="00080EF4" w:rsidRDefault="00080EF4">
      <w:pPr>
        <w:jc w:val="both"/>
        <w:rPr>
          <w:highlight w:val="white"/>
        </w:rPr>
      </w:pPr>
    </w:p>
    <w:p w:rsidR="00080EF4" w:rsidRDefault="00000000">
      <w:pPr>
        <w:jc w:val="both"/>
        <w:rPr>
          <w:highlight w:val="white"/>
        </w:rPr>
      </w:pPr>
      <w:r>
        <w:rPr>
          <w:highlight w:val="white"/>
        </w:rPr>
        <w:t>Email address:</w:t>
      </w:r>
      <w:r w:rsidR="00C135F7">
        <w:rPr>
          <w:highlight w:val="white"/>
        </w:rPr>
        <w:fldChar w:fldCharType="begin">
          <w:ffData>
            <w:name w:val="Text5"/>
            <w:enabled/>
            <w:calcOnExit w:val="0"/>
            <w:textInput/>
          </w:ffData>
        </w:fldChar>
      </w:r>
      <w:bookmarkStart w:id="4" w:name="Text5"/>
      <w:r w:rsidR="00C135F7">
        <w:rPr>
          <w:highlight w:val="white"/>
        </w:rPr>
        <w:instrText xml:space="preserve"> FORMTEXT </w:instrText>
      </w:r>
      <w:r w:rsidR="00C135F7">
        <w:rPr>
          <w:highlight w:val="white"/>
        </w:rPr>
      </w:r>
      <w:r w:rsidR="00C135F7">
        <w:rPr>
          <w:highlight w:val="white"/>
        </w:rPr>
        <w:fldChar w:fldCharType="separate"/>
      </w:r>
      <w:r w:rsidR="00C135F7">
        <w:rPr>
          <w:noProof/>
          <w:highlight w:val="white"/>
        </w:rPr>
        <w:t> </w:t>
      </w:r>
      <w:r w:rsidR="00C135F7">
        <w:rPr>
          <w:noProof/>
          <w:highlight w:val="white"/>
        </w:rPr>
        <w:t> </w:t>
      </w:r>
      <w:r w:rsidR="00C135F7">
        <w:rPr>
          <w:noProof/>
          <w:highlight w:val="white"/>
        </w:rPr>
        <w:t> </w:t>
      </w:r>
      <w:r w:rsidR="00C135F7">
        <w:rPr>
          <w:noProof/>
          <w:highlight w:val="white"/>
        </w:rPr>
        <w:t> </w:t>
      </w:r>
      <w:r w:rsidR="00C135F7">
        <w:rPr>
          <w:noProof/>
          <w:highlight w:val="white"/>
        </w:rPr>
        <w:t> </w:t>
      </w:r>
      <w:r w:rsidR="00C135F7">
        <w:rPr>
          <w:highlight w:val="white"/>
        </w:rPr>
        <w:fldChar w:fldCharType="end"/>
      </w:r>
      <w:bookmarkEnd w:id="4"/>
    </w:p>
    <w:p w:rsidR="00080EF4" w:rsidRDefault="00080EF4">
      <w:pPr>
        <w:jc w:val="both"/>
        <w:rPr>
          <w:highlight w:val="white"/>
        </w:rPr>
      </w:pPr>
    </w:p>
    <w:p w:rsidR="00080EF4" w:rsidRDefault="00000000">
      <w:pPr>
        <w:jc w:val="both"/>
        <w:rPr>
          <w:highlight w:val="white"/>
        </w:rPr>
      </w:pPr>
      <w:r>
        <w:rPr>
          <w:highlight w:val="white"/>
        </w:rPr>
        <w:t>Place and Country to which the submission refers to (for follow-up):</w:t>
      </w:r>
      <w:r w:rsidR="00C135F7">
        <w:rPr>
          <w:highlight w:val="white"/>
        </w:rPr>
        <w:fldChar w:fldCharType="begin">
          <w:ffData>
            <w:name w:val="Text6"/>
            <w:enabled/>
            <w:calcOnExit w:val="0"/>
            <w:textInput/>
          </w:ffData>
        </w:fldChar>
      </w:r>
      <w:bookmarkStart w:id="5" w:name="Text6"/>
      <w:r w:rsidR="00C135F7">
        <w:rPr>
          <w:highlight w:val="white"/>
        </w:rPr>
        <w:instrText xml:space="preserve"> FORMTEXT </w:instrText>
      </w:r>
      <w:r w:rsidR="00C135F7">
        <w:rPr>
          <w:highlight w:val="white"/>
        </w:rPr>
      </w:r>
      <w:r w:rsidR="00C135F7">
        <w:rPr>
          <w:highlight w:val="white"/>
        </w:rPr>
        <w:fldChar w:fldCharType="separate"/>
      </w:r>
      <w:r w:rsidR="00C135F7">
        <w:rPr>
          <w:noProof/>
          <w:highlight w:val="white"/>
        </w:rPr>
        <w:t> </w:t>
      </w:r>
      <w:r w:rsidR="00C135F7">
        <w:rPr>
          <w:noProof/>
          <w:highlight w:val="white"/>
        </w:rPr>
        <w:t> </w:t>
      </w:r>
      <w:r w:rsidR="00C135F7">
        <w:rPr>
          <w:noProof/>
          <w:highlight w:val="white"/>
        </w:rPr>
        <w:t> </w:t>
      </w:r>
      <w:r w:rsidR="00C135F7">
        <w:rPr>
          <w:noProof/>
          <w:highlight w:val="white"/>
        </w:rPr>
        <w:t> </w:t>
      </w:r>
      <w:r w:rsidR="00C135F7">
        <w:rPr>
          <w:noProof/>
          <w:highlight w:val="white"/>
        </w:rPr>
        <w:t> </w:t>
      </w:r>
      <w:r w:rsidR="00C135F7">
        <w:rPr>
          <w:highlight w:val="white"/>
        </w:rPr>
        <w:fldChar w:fldCharType="end"/>
      </w:r>
      <w:bookmarkEnd w:id="5"/>
    </w:p>
    <w:p w:rsidR="00080EF4" w:rsidRDefault="00080EF4">
      <w:pPr>
        <w:jc w:val="both"/>
        <w:rPr>
          <w:highlight w:val="white"/>
        </w:rPr>
      </w:pPr>
    </w:p>
    <w:p w:rsidR="00080EF4" w:rsidRDefault="00000000">
      <w:pPr>
        <w:jc w:val="both"/>
        <w:rPr>
          <w:b/>
          <w:u w:val="single"/>
        </w:rPr>
      </w:pPr>
      <w:r>
        <w:rPr>
          <w:b/>
          <w:u w:val="single"/>
        </w:rPr>
        <w:t>Section 2 - Specific sexual corruption legislation</w:t>
      </w:r>
    </w:p>
    <w:p w:rsidR="00080EF4" w:rsidRDefault="00080EF4">
      <w:pPr>
        <w:jc w:val="both"/>
        <w:rPr>
          <w:i/>
          <w:highlight w:val="white"/>
        </w:rPr>
      </w:pPr>
    </w:p>
    <w:p w:rsidR="00080EF4" w:rsidRDefault="00000000">
      <w:pPr>
        <w:jc w:val="both"/>
        <w:rPr>
          <w:b/>
        </w:rPr>
      </w:pPr>
      <w:r>
        <w:rPr>
          <w:i/>
          <w:highlight w:val="white"/>
        </w:rPr>
        <w:t>Please provide as much detail as you can and include hyperlinks where possible.</w:t>
      </w:r>
    </w:p>
    <w:p w:rsidR="00080EF4" w:rsidRDefault="00080EF4">
      <w:pPr>
        <w:jc w:val="both"/>
      </w:pPr>
    </w:p>
    <w:p w:rsidR="00080EF4" w:rsidRDefault="00000000">
      <w:pPr>
        <w:jc w:val="both"/>
        <w:rPr>
          <w:b/>
        </w:rPr>
      </w:pPr>
      <w:r>
        <w:rPr>
          <w:b/>
        </w:rPr>
        <w:t>Are there examples of legislation that are specifically designed to address sexual corruption according to the definition shared?</w:t>
      </w:r>
    </w:p>
    <w:p w:rsidR="00080EF4" w:rsidRDefault="00080EF4">
      <w:pPr>
        <w:jc w:val="both"/>
        <w:rPr>
          <w:b/>
        </w:rPr>
      </w:pPr>
    </w:p>
    <w:p w:rsidR="00080EF4" w:rsidRDefault="00000000">
      <w:pPr>
        <w:widowControl w:val="0"/>
        <w:shd w:val="clear" w:color="auto" w:fill="FFFFFF"/>
        <w:rPr>
          <w:b/>
        </w:rPr>
      </w:pPr>
      <w:r>
        <w:rPr>
          <w:i/>
          <w:highlight w:val="white"/>
        </w:rPr>
        <w:t>Sexual corruption (sometimes referred to as ‘sextortion’) occurs when a person abuses their entrusted authority to condition a service or benefit connected to that authority on a sexual act.</w:t>
      </w:r>
    </w:p>
    <w:p w:rsidR="00080EF4" w:rsidRDefault="00080EF4">
      <w:pPr>
        <w:rPr>
          <w:b/>
          <w:highlight w:val="white"/>
        </w:rPr>
      </w:pPr>
    </w:p>
    <w:p w:rsidR="00080EF4" w:rsidRDefault="00C135F7" w:rsidP="00C135F7">
      <w:pPr>
        <w:ind w:left="1080"/>
        <w:rPr>
          <w:highlight w:val="white"/>
        </w:rPr>
      </w:pPr>
      <w:r>
        <w:rPr>
          <w:highlight w:val="lightGray"/>
        </w:rPr>
        <w:fldChar w:fldCharType="begin">
          <w:ffData>
            <w:name w:val="Check1"/>
            <w:enabled/>
            <w:calcOnExit w:val="0"/>
            <w:checkBox>
              <w:sizeAuto/>
              <w:default w:val="0"/>
              <w:checked w:val="0"/>
            </w:checkBox>
          </w:ffData>
        </w:fldChar>
      </w:r>
      <w:bookmarkStart w:id="6" w:name="Check1"/>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6"/>
      <w:r>
        <w:rPr>
          <w:highlight w:val="lightGray"/>
          <w:lang w:val="en-US"/>
        </w:rPr>
        <w:t xml:space="preserve"> </w:t>
      </w:r>
      <w:r>
        <w:rPr>
          <w:highlight w:val="white"/>
        </w:rPr>
        <w:t>Yes</w:t>
      </w:r>
    </w:p>
    <w:p w:rsidR="00080EF4" w:rsidRDefault="00C135F7" w:rsidP="00C135F7">
      <w:pPr>
        <w:ind w:left="360" w:firstLine="720"/>
        <w:rPr>
          <w:highlight w:val="white"/>
        </w:rPr>
      </w:pPr>
      <w:r>
        <w:rPr>
          <w:highlight w:val="white"/>
          <w:lang w:val="en-US"/>
        </w:rPr>
        <w:fldChar w:fldCharType="begin">
          <w:ffData>
            <w:name w:val="Check2"/>
            <w:enabled/>
            <w:calcOnExit w:val="0"/>
            <w:checkBox>
              <w:sizeAuto/>
              <w:default w:val="0"/>
            </w:checkBox>
          </w:ffData>
        </w:fldChar>
      </w:r>
      <w:bookmarkStart w:id="7" w:name="Check2"/>
      <w:r>
        <w:rPr>
          <w:highlight w:val="white"/>
          <w:lang w:val="en-US"/>
        </w:rPr>
        <w:instrText xml:space="preserve"> FORMCHECKBOX </w:instrText>
      </w:r>
      <w:r w:rsidR="00000000">
        <w:rPr>
          <w:highlight w:val="white"/>
          <w:lang w:val="en-US"/>
        </w:rPr>
      </w:r>
      <w:r w:rsidR="00000000">
        <w:rPr>
          <w:highlight w:val="white"/>
          <w:lang w:val="en-US"/>
        </w:rPr>
        <w:fldChar w:fldCharType="separate"/>
      </w:r>
      <w:r>
        <w:rPr>
          <w:highlight w:val="white"/>
          <w:lang w:val="en-US"/>
        </w:rPr>
        <w:fldChar w:fldCharType="end"/>
      </w:r>
      <w:bookmarkEnd w:id="7"/>
      <w:r>
        <w:rPr>
          <w:highlight w:val="white"/>
          <w:lang w:val="en-US"/>
        </w:rPr>
        <w:t xml:space="preserve"> </w:t>
      </w:r>
      <w:r>
        <w:rPr>
          <w:highlight w:val="white"/>
        </w:rPr>
        <w:t>No</w:t>
      </w:r>
    </w:p>
    <w:p w:rsidR="00080EF4" w:rsidRDefault="00080EF4">
      <w:pPr>
        <w:rPr>
          <w:highlight w:val="white"/>
        </w:rPr>
      </w:pPr>
    </w:p>
    <w:p w:rsidR="00080EF4" w:rsidRDefault="00000000">
      <w:pPr>
        <w:ind w:firstLine="720"/>
        <w:rPr>
          <w:b/>
          <w:highlight w:val="white"/>
        </w:rPr>
      </w:pPr>
      <w:r>
        <w:rPr>
          <w:b/>
          <w:highlight w:val="white"/>
        </w:rPr>
        <w:t>If yes:</w:t>
      </w:r>
    </w:p>
    <w:p w:rsidR="00080EF4" w:rsidRDefault="00080EF4">
      <w:pPr>
        <w:ind w:left="720"/>
        <w:jc w:val="both"/>
        <w:rPr>
          <w:b/>
          <w:highlight w:val="white"/>
        </w:rPr>
      </w:pPr>
    </w:p>
    <w:p w:rsidR="00080EF4" w:rsidRDefault="00000000">
      <w:pPr>
        <w:numPr>
          <w:ilvl w:val="0"/>
          <w:numId w:val="2"/>
        </w:numPr>
        <w:jc w:val="both"/>
        <w:rPr>
          <w:highlight w:val="white"/>
        </w:rPr>
      </w:pPr>
      <w:r>
        <w:rPr>
          <w:highlight w:val="white"/>
        </w:rPr>
        <w:t>Title/name of legislation, administrative regulation, or ethical code</w:t>
      </w:r>
    </w:p>
    <w:p w:rsidR="00080EF4" w:rsidRPr="00C135F7" w:rsidRDefault="00C135F7" w:rsidP="00C135F7">
      <w:pPr>
        <w:numPr>
          <w:ilvl w:val="1"/>
          <w:numId w:val="2"/>
        </w:numPr>
        <w:jc w:val="both"/>
        <w:rPr>
          <w:highlight w:val="white"/>
        </w:rPr>
      </w:pPr>
      <w:r w:rsidRPr="00C135F7">
        <w:rPr>
          <w:highlight w:val="white"/>
        </w:rPr>
        <w:fldChar w:fldCharType="begin">
          <w:ffData>
            <w:name w:val="Text7"/>
            <w:enabled/>
            <w:calcOnExit w:val="0"/>
            <w:textInput/>
          </w:ffData>
        </w:fldChar>
      </w:r>
      <w:bookmarkStart w:id="8" w:name="Text7"/>
      <w:r w:rsidRPr="00C135F7">
        <w:rPr>
          <w:highlight w:val="white"/>
        </w:rPr>
        <w:instrText xml:space="preserve"> FORMTEXT </w:instrText>
      </w:r>
      <w:r w:rsidRPr="00C135F7">
        <w:rPr>
          <w:highlight w:val="white"/>
        </w:rPr>
      </w:r>
      <w:r w:rsidRPr="00C135F7">
        <w:rPr>
          <w:highlight w:val="white"/>
        </w:rPr>
        <w:fldChar w:fldCharType="separate"/>
      </w:r>
      <w:r>
        <w:rPr>
          <w:highlight w:val="white"/>
        </w:rPr>
        <w:t> </w:t>
      </w:r>
      <w:r>
        <w:rPr>
          <w:highlight w:val="white"/>
        </w:rPr>
        <w:t> </w:t>
      </w:r>
      <w:r>
        <w:rPr>
          <w:highlight w:val="white"/>
        </w:rPr>
        <w:t> </w:t>
      </w:r>
      <w:r>
        <w:rPr>
          <w:highlight w:val="white"/>
        </w:rPr>
        <w:t> </w:t>
      </w:r>
      <w:r>
        <w:rPr>
          <w:highlight w:val="white"/>
        </w:rPr>
        <w:t> </w:t>
      </w:r>
      <w:r w:rsidRPr="00C135F7">
        <w:rPr>
          <w:highlight w:val="white"/>
        </w:rPr>
        <w:fldChar w:fldCharType="end"/>
      </w:r>
      <w:bookmarkEnd w:id="8"/>
    </w:p>
    <w:p w:rsidR="00080EF4" w:rsidRDefault="00000000">
      <w:pPr>
        <w:numPr>
          <w:ilvl w:val="0"/>
          <w:numId w:val="2"/>
        </w:numPr>
        <w:jc w:val="both"/>
        <w:rPr>
          <w:highlight w:val="white"/>
        </w:rPr>
      </w:pPr>
      <w:r>
        <w:rPr>
          <w:highlight w:val="white"/>
        </w:rPr>
        <w:t>Country</w:t>
      </w:r>
    </w:p>
    <w:p w:rsidR="00080EF4" w:rsidRDefault="00C135F7">
      <w:pPr>
        <w:numPr>
          <w:ilvl w:val="1"/>
          <w:numId w:val="2"/>
        </w:numPr>
        <w:jc w:val="both"/>
        <w:rPr>
          <w:highlight w:val="white"/>
        </w:rPr>
      </w:pPr>
      <w:r>
        <w:rPr>
          <w:highlight w:val="white"/>
        </w:rPr>
        <w:fldChar w:fldCharType="begin">
          <w:ffData>
            <w:name w:val="Text8"/>
            <w:enabled/>
            <w:calcOnExit w:val="0"/>
            <w:textInput/>
          </w:ffData>
        </w:fldChar>
      </w:r>
      <w:bookmarkStart w:id="9" w:name="Text8"/>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9"/>
    </w:p>
    <w:p w:rsidR="00080EF4" w:rsidRDefault="00000000">
      <w:pPr>
        <w:numPr>
          <w:ilvl w:val="0"/>
          <w:numId w:val="2"/>
        </w:numPr>
        <w:jc w:val="both"/>
        <w:rPr>
          <w:highlight w:val="white"/>
        </w:rPr>
      </w:pPr>
      <w:r>
        <w:rPr>
          <w:highlight w:val="white"/>
        </w:rPr>
        <w:t>Date enacted</w:t>
      </w:r>
    </w:p>
    <w:p w:rsidR="00080EF4" w:rsidRDefault="00C135F7">
      <w:pPr>
        <w:numPr>
          <w:ilvl w:val="1"/>
          <w:numId w:val="2"/>
        </w:numPr>
        <w:jc w:val="both"/>
        <w:rPr>
          <w:highlight w:val="white"/>
        </w:rPr>
      </w:pPr>
      <w:r>
        <w:rPr>
          <w:highlight w:val="white"/>
        </w:rPr>
        <w:fldChar w:fldCharType="begin">
          <w:ffData>
            <w:name w:val="Text9"/>
            <w:enabled/>
            <w:calcOnExit w:val="0"/>
            <w:textInput/>
          </w:ffData>
        </w:fldChar>
      </w:r>
      <w:bookmarkStart w:id="10" w:name="Text9"/>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10"/>
    </w:p>
    <w:p w:rsidR="00080EF4" w:rsidRDefault="00000000">
      <w:pPr>
        <w:numPr>
          <w:ilvl w:val="0"/>
          <w:numId w:val="2"/>
        </w:numPr>
        <w:jc w:val="both"/>
        <w:rPr>
          <w:highlight w:val="white"/>
        </w:rPr>
      </w:pPr>
      <w:r>
        <w:rPr>
          <w:highlight w:val="white"/>
        </w:rPr>
        <w:lastRenderedPageBreak/>
        <w:t>Jurisdiction</w:t>
      </w:r>
      <w:r>
        <w:rPr>
          <w:i/>
          <w:highlight w:val="white"/>
        </w:rPr>
        <w:t xml:space="preserve"> (criminal/civil/administrative)</w:t>
      </w:r>
    </w:p>
    <w:p w:rsidR="00080EF4" w:rsidRDefault="00C135F7">
      <w:pPr>
        <w:numPr>
          <w:ilvl w:val="1"/>
          <w:numId w:val="2"/>
        </w:numPr>
        <w:jc w:val="both"/>
        <w:rPr>
          <w:i/>
          <w:highlight w:val="white"/>
        </w:rPr>
      </w:pPr>
      <w:r>
        <w:rPr>
          <w:i/>
          <w:highlight w:val="white"/>
        </w:rPr>
        <w:fldChar w:fldCharType="begin">
          <w:ffData>
            <w:name w:val="Text10"/>
            <w:enabled/>
            <w:calcOnExit w:val="0"/>
            <w:textInput/>
          </w:ffData>
        </w:fldChar>
      </w:r>
      <w:bookmarkStart w:id="11" w:name="Text10"/>
      <w:r>
        <w:rPr>
          <w:i/>
          <w:highlight w:val="white"/>
        </w:rPr>
        <w:instrText xml:space="preserve"> FORMTEXT </w:instrText>
      </w:r>
      <w:r>
        <w:rPr>
          <w:i/>
          <w:highlight w:val="white"/>
        </w:rPr>
      </w:r>
      <w:r>
        <w:rPr>
          <w:i/>
          <w:highlight w:val="white"/>
        </w:rPr>
        <w:fldChar w:fldCharType="separate"/>
      </w:r>
      <w:r>
        <w:rPr>
          <w:i/>
          <w:noProof/>
          <w:highlight w:val="white"/>
        </w:rPr>
        <w:t> </w:t>
      </w:r>
      <w:r>
        <w:rPr>
          <w:i/>
          <w:noProof/>
          <w:highlight w:val="white"/>
        </w:rPr>
        <w:t> </w:t>
      </w:r>
      <w:r>
        <w:rPr>
          <w:i/>
          <w:noProof/>
          <w:highlight w:val="white"/>
        </w:rPr>
        <w:t> </w:t>
      </w:r>
      <w:r>
        <w:rPr>
          <w:i/>
          <w:noProof/>
          <w:highlight w:val="white"/>
        </w:rPr>
        <w:t> </w:t>
      </w:r>
      <w:r>
        <w:rPr>
          <w:i/>
          <w:noProof/>
          <w:highlight w:val="white"/>
        </w:rPr>
        <w:t> </w:t>
      </w:r>
      <w:r>
        <w:rPr>
          <w:i/>
          <w:highlight w:val="white"/>
        </w:rPr>
        <w:fldChar w:fldCharType="end"/>
      </w:r>
      <w:bookmarkEnd w:id="11"/>
    </w:p>
    <w:p w:rsidR="00080EF4" w:rsidRDefault="00000000">
      <w:pPr>
        <w:numPr>
          <w:ilvl w:val="0"/>
          <w:numId w:val="2"/>
        </w:numPr>
        <w:jc w:val="both"/>
        <w:rPr>
          <w:highlight w:val="white"/>
        </w:rPr>
      </w:pPr>
      <w:r>
        <w:rPr>
          <w:highlight w:val="white"/>
        </w:rPr>
        <w:t>Is there a specific name for the offence in the legal text? In de facto usage?</w:t>
      </w:r>
    </w:p>
    <w:p w:rsidR="00080EF4" w:rsidRPr="00C135F7" w:rsidRDefault="00C135F7" w:rsidP="00C135F7">
      <w:pPr>
        <w:numPr>
          <w:ilvl w:val="1"/>
          <w:numId w:val="2"/>
        </w:numPr>
        <w:jc w:val="both"/>
        <w:rPr>
          <w:highlight w:val="white"/>
        </w:rPr>
      </w:pPr>
      <w:r w:rsidRPr="00C135F7">
        <w:rPr>
          <w:highlight w:val="white"/>
        </w:rPr>
        <w:fldChar w:fldCharType="begin">
          <w:ffData>
            <w:name w:val="Text11"/>
            <w:enabled/>
            <w:calcOnExit w:val="0"/>
            <w:textInput/>
          </w:ffData>
        </w:fldChar>
      </w:r>
      <w:bookmarkStart w:id="12" w:name="Text11"/>
      <w:r w:rsidRPr="00C135F7">
        <w:rPr>
          <w:highlight w:val="white"/>
        </w:rPr>
        <w:instrText xml:space="preserve"> FORMTEXT </w:instrText>
      </w:r>
      <w:r w:rsidRPr="00C135F7">
        <w:rPr>
          <w:highlight w:val="white"/>
        </w:rPr>
      </w:r>
      <w:r w:rsidRPr="00C135F7">
        <w:rPr>
          <w:highlight w:val="white"/>
        </w:rPr>
        <w:fldChar w:fldCharType="separate"/>
      </w:r>
      <w:r>
        <w:rPr>
          <w:highlight w:val="white"/>
        </w:rPr>
        <w:t> </w:t>
      </w:r>
      <w:r>
        <w:rPr>
          <w:highlight w:val="white"/>
        </w:rPr>
        <w:t> </w:t>
      </w:r>
      <w:r>
        <w:rPr>
          <w:highlight w:val="white"/>
        </w:rPr>
        <w:t> </w:t>
      </w:r>
      <w:r>
        <w:rPr>
          <w:highlight w:val="white"/>
        </w:rPr>
        <w:t> </w:t>
      </w:r>
      <w:r>
        <w:rPr>
          <w:highlight w:val="white"/>
        </w:rPr>
        <w:t> </w:t>
      </w:r>
      <w:r w:rsidRPr="00C135F7">
        <w:rPr>
          <w:highlight w:val="white"/>
        </w:rPr>
        <w:fldChar w:fldCharType="end"/>
      </w:r>
      <w:bookmarkEnd w:id="12"/>
    </w:p>
    <w:p w:rsidR="00080EF4" w:rsidRDefault="00000000">
      <w:pPr>
        <w:numPr>
          <w:ilvl w:val="0"/>
          <w:numId w:val="2"/>
        </w:numPr>
        <w:jc w:val="both"/>
        <w:rPr>
          <w:highlight w:val="white"/>
        </w:rPr>
      </w:pPr>
      <w:r>
        <w:rPr>
          <w:highlight w:val="white"/>
        </w:rPr>
        <w:t xml:space="preserve">Which person is held liable, the person who abuses power or the service seeker, or both? </w:t>
      </w:r>
    </w:p>
    <w:p w:rsidR="00080EF4" w:rsidRDefault="00C135F7">
      <w:pPr>
        <w:numPr>
          <w:ilvl w:val="1"/>
          <w:numId w:val="2"/>
        </w:numPr>
        <w:jc w:val="both"/>
        <w:rPr>
          <w:highlight w:val="white"/>
        </w:rPr>
      </w:pPr>
      <w:r>
        <w:rPr>
          <w:highlight w:val="white"/>
        </w:rPr>
        <w:fldChar w:fldCharType="begin">
          <w:ffData>
            <w:name w:val="Text12"/>
            <w:enabled/>
            <w:calcOnExit w:val="0"/>
            <w:textInput/>
          </w:ffData>
        </w:fldChar>
      </w:r>
      <w:bookmarkStart w:id="13" w:name="Text12"/>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13"/>
    </w:p>
    <w:p w:rsidR="00080EF4" w:rsidRDefault="00000000">
      <w:pPr>
        <w:numPr>
          <w:ilvl w:val="0"/>
          <w:numId w:val="2"/>
        </w:numPr>
        <w:jc w:val="both"/>
        <w:rPr>
          <w:highlight w:val="white"/>
        </w:rPr>
      </w:pPr>
      <w:r>
        <w:rPr>
          <w:highlight w:val="white"/>
        </w:rPr>
        <w:t>Is a legal distinction made depending on if sex was demanded</w:t>
      </w:r>
      <w:r>
        <w:rPr>
          <w:i/>
          <w:highlight w:val="white"/>
        </w:rPr>
        <w:t xml:space="preserve"> (by the person who abuses power) </w:t>
      </w:r>
      <w:r>
        <w:rPr>
          <w:highlight w:val="white"/>
        </w:rPr>
        <w:t xml:space="preserve">or offered </w:t>
      </w:r>
      <w:r>
        <w:rPr>
          <w:i/>
          <w:highlight w:val="white"/>
        </w:rPr>
        <w:t>(by the service seeker)?</w:t>
      </w:r>
    </w:p>
    <w:p w:rsidR="00080EF4" w:rsidRDefault="00C135F7">
      <w:pPr>
        <w:numPr>
          <w:ilvl w:val="1"/>
          <w:numId w:val="2"/>
        </w:numPr>
        <w:jc w:val="both"/>
        <w:rPr>
          <w:i/>
          <w:highlight w:val="white"/>
        </w:rPr>
      </w:pPr>
      <w:r>
        <w:rPr>
          <w:i/>
          <w:highlight w:val="white"/>
        </w:rPr>
        <w:fldChar w:fldCharType="begin">
          <w:ffData>
            <w:name w:val="Text13"/>
            <w:enabled/>
            <w:calcOnExit w:val="0"/>
            <w:textInput/>
          </w:ffData>
        </w:fldChar>
      </w:r>
      <w:bookmarkStart w:id="14" w:name="Text13"/>
      <w:r>
        <w:rPr>
          <w:i/>
          <w:highlight w:val="white"/>
        </w:rPr>
        <w:instrText xml:space="preserve"> FORMTEXT </w:instrText>
      </w:r>
      <w:r>
        <w:rPr>
          <w:i/>
          <w:highlight w:val="white"/>
        </w:rPr>
      </w:r>
      <w:r>
        <w:rPr>
          <w:i/>
          <w:highlight w:val="white"/>
        </w:rPr>
        <w:fldChar w:fldCharType="separate"/>
      </w:r>
      <w:r>
        <w:rPr>
          <w:i/>
          <w:noProof/>
          <w:highlight w:val="white"/>
        </w:rPr>
        <w:t> </w:t>
      </w:r>
      <w:r>
        <w:rPr>
          <w:i/>
          <w:noProof/>
          <w:highlight w:val="white"/>
        </w:rPr>
        <w:t> </w:t>
      </w:r>
      <w:r>
        <w:rPr>
          <w:i/>
          <w:noProof/>
          <w:highlight w:val="white"/>
        </w:rPr>
        <w:t> </w:t>
      </w:r>
      <w:r>
        <w:rPr>
          <w:i/>
          <w:noProof/>
          <w:highlight w:val="white"/>
        </w:rPr>
        <w:t> </w:t>
      </w:r>
      <w:r>
        <w:rPr>
          <w:i/>
          <w:noProof/>
          <w:highlight w:val="white"/>
        </w:rPr>
        <w:t> </w:t>
      </w:r>
      <w:r>
        <w:rPr>
          <w:i/>
          <w:highlight w:val="white"/>
        </w:rPr>
        <w:fldChar w:fldCharType="end"/>
      </w:r>
      <w:bookmarkEnd w:id="14"/>
    </w:p>
    <w:p w:rsidR="00080EF4" w:rsidRDefault="00000000">
      <w:pPr>
        <w:numPr>
          <w:ilvl w:val="0"/>
          <w:numId w:val="2"/>
        </w:numPr>
        <w:jc w:val="both"/>
        <w:rPr>
          <w:highlight w:val="white"/>
        </w:rPr>
      </w:pPr>
      <w:r>
        <w:rPr>
          <w:highlight w:val="white"/>
        </w:rPr>
        <w:t>What is the evidentiary burden for prosecuting a case of sexual corruption?</w:t>
      </w:r>
    </w:p>
    <w:p w:rsidR="00080EF4" w:rsidRDefault="00C135F7">
      <w:pPr>
        <w:numPr>
          <w:ilvl w:val="1"/>
          <w:numId w:val="2"/>
        </w:numPr>
        <w:jc w:val="both"/>
        <w:rPr>
          <w:highlight w:val="white"/>
        </w:rPr>
      </w:pPr>
      <w:r>
        <w:rPr>
          <w:highlight w:val="white"/>
        </w:rPr>
        <w:fldChar w:fldCharType="begin">
          <w:ffData>
            <w:name w:val="Text14"/>
            <w:enabled/>
            <w:calcOnExit w:val="0"/>
            <w:textInput/>
          </w:ffData>
        </w:fldChar>
      </w:r>
      <w:bookmarkStart w:id="15" w:name="Text14"/>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15"/>
    </w:p>
    <w:p w:rsidR="00080EF4" w:rsidRDefault="00000000">
      <w:pPr>
        <w:numPr>
          <w:ilvl w:val="0"/>
          <w:numId w:val="2"/>
        </w:numPr>
        <w:jc w:val="both"/>
        <w:rPr>
          <w:highlight w:val="white"/>
        </w:rPr>
      </w:pPr>
      <w:r>
        <w:rPr>
          <w:highlight w:val="white"/>
        </w:rPr>
        <w:t>What is the agency responsible for the implementation of the law?</w:t>
      </w:r>
    </w:p>
    <w:p w:rsidR="00080EF4" w:rsidRDefault="00C135F7">
      <w:pPr>
        <w:numPr>
          <w:ilvl w:val="1"/>
          <w:numId w:val="2"/>
        </w:numPr>
        <w:jc w:val="both"/>
        <w:rPr>
          <w:highlight w:val="white"/>
        </w:rPr>
      </w:pPr>
      <w:r>
        <w:rPr>
          <w:highlight w:val="white"/>
        </w:rPr>
        <w:fldChar w:fldCharType="begin">
          <w:ffData>
            <w:name w:val="Text15"/>
            <w:enabled/>
            <w:calcOnExit w:val="0"/>
            <w:textInput/>
          </w:ffData>
        </w:fldChar>
      </w:r>
      <w:bookmarkStart w:id="16" w:name="Text15"/>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16"/>
    </w:p>
    <w:p w:rsidR="00080EF4" w:rsidRDefault="00000000">
      <w:pPr>
        <w:numPr>
          <w:ilvl w:val="0"/>
          <w:numId w:val="2"/>
        </w:numPr>
        <w:jc w:val="both"/>
        <w:rPr>
          <w:highlight w:val="white"/>
        </w:rPr>
      </w:pPr>
      <w:r>
        <w:rPr>
          <w:highlight w:val="white"/>
        </w:rPr>
        <w:t>Have there been many legal cases and convictions as a result of this law?</w:t>
      </w:r>
    </w:p>
    <w:p w:rsidR="00080EF4" w:rsidRDefault="00C135F7">
      <w:pPr>
        <w:numPr>
          <w:ilvl w:val="1"/>
          <w:numId w:val="2"/>
        </w:numPr>
        <w:jc w:val="both"/>
        <w:rPr>
          <w:highlight w:val="white"/>
        </w:rPr>
      </w:pPr>
      <w:r>
        <w:rPr>
          <w:highlight w:val="white"/>
        </w:rPr>
        <w:fldChar w:fldCharType="begin">
          <w:ffData>
            <w:name w:val="Text16"/>
            <w:enabled/>
            <w:calcOnExit w:val="0"/>
            <w:textInput/>
          </w:ffData>
        </w:fldChar>
      </w:r>
      <w:bookmarkStart w:id="17" w:name="Text16"/>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17"/>
    </w:p>
    <w:p w:rsidR="00080EF4" w:rsidRDefault="00000000">
      <w:pPr>
        <w:numPr>
          <w:ilvl w:val="0"/>
          <w:numId w:val="2"/>
        </w:numPr>
        <w:jc w:val="both"/>
        <w:rPr>
          <w:highlight w:val="white"/>
        </w:rPr>
      </w:pPr>
      <w:r>
        <w:rPr>
          <w:highlight w:val="white"/>
        </w:rPr>
        <w:t>What is the maximum penalty for or other remedy for cases of sexual corruption?</w:t>
      </w:r>
    </w:p>
    <w:p w:rsidR="00080EF4" w:rsidRDefault="00C135F7">
      <w:pPr>
        <w:numPr>
          <w:ilvl w:val="1"/>
          <w:numId w:val="2"/>
        </w:numPr>
        <w:jc w:val="both"/>
        <w:rPr>
          <w:highlight w:val="white"/>
        </w:rPr>
      </w:pPr>
      <w:r>
        <w:rPr>
          <w:highlight w:val="white"/>
        </w:rPr>
        <w:fldChar w:fldCharType="begin">
          <w:ffData>
            <w:name w:val="Text17"/>
            <w:enabled/>
            <w:calcOnExit w:val="0"/>
            <w:textInput/>
          </w:ffData>
        </w:fldChar>
      </w:r>
      <w:bookmarkStart w:id="18" w:name="Text17"/>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18"/>
    </w:p>
    <w:p w:rsidR="00080EF4" w:rsidRDefault="00000000">
      <w:pPr>
        <w:numPr>
          <w:ilvl w:val="0"/>
          <w:numId w:val="2"/>
        </w:numPr>
        <w:jc w:val="both"/>
        <w:rPr>
          <w:highlight w:val="white"/>
        </w:rPr>
      </w:pPr>
      <w:r>
        <w:rPr>
          <w:highlight w:val="white"/>
        </w:rPr>
        <w:t>Text of applicable provision (</w:t>
      </w:r>
      <w:r>
        <w:rPr>
          <w:i/>
          <w:highlight w:val="white"/>
        </w:rPr>
        <w:t>Please share hyperlinks when possible)</w:t>
      </w:r>
    </w:p>
    <w:p w:rsidR="00080EF4" w:rsidRDefault="00C135F7">
      <w:pPr>
        <w:numPr>
          <w:ilvl w:val="1"/>
          <w:numId w:val="2"/>
        </w:numPr>
        <w:jc w:val="both"/>
        <w:rPr>
          <w:highlight w:val="white"/>
        </w:rPr>
      </w:pPr>
      <w:r>
        <w:rPr>
          <w:highlight w:val="white"/>
        </w:rPr>
        <w:fldChar w:fldCharType="begin">
          <w:ffData>
            <w:name w:val="Text18"/>
            <w:enabled/>
            <w:calcOnExit w:val="0"/>
            <w:textInput/>
          </w:ffData>
        </w:fldChar>
      </w:r>
      <w:bookmarkStart w:id="19" w:name="Text18"/>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19"/>
    </w:p>
    <w:p w:rsidR="00080EF4" w:rsidRDefault="00000000">
      <w:pPr>
        <w:numPr>
          <w:ilvl w:val="0"/>
          <w:numId w:val="2"/>
        </w:numPr>
        <w:jc w:val="both"/>
        <w:rPr>
          <w:highlight w:val="white"/>
        </w:rPr>
      </w:pPr>
      <w:r>
        <w:rPr>
          <w:highlight w:val="white"/>
        </w:rPr>
        <w:t xml:space="preserve">Legislative history </w:t>
      </w:r>
      <w:r>
        <w:rPr>
          <w:i/>
          <w:highlight w:val="white"/>
        </w:rPr>
        <w:t>(Have there been any changes to the law?)</w:t>
      </w:r>
    </w:p>
    <w:p w:rsidR="00080EF4" w:rsidRDefault="00C135F7">
      <w:pPr>
        <w:ind w:left="1440"/>
        <w:jc w:val="both"/>
        <w:rPr>
          <w:i/>
          <w:highlight w:val="white"/>
        </w:rPr>
      </w:pPr>
      <w:r>
        <w:rPr>
          <w:i/>
          <w:highlight w:val="white"/>
        </w:rPr>
        <w:fldChar w:fldCharType="begin">
          <w:ffData>
            <w:name w:val="Text19"/>
            <w:enabled/>
            <w:calcOnExit w:val="0"/>
            <w:textInput/>
          </w:ffData>
        </w:fldChar>
      </w:r>
      <w:bookmarkStart w:id="20" w:name="Text19"/>
      <w:r>
        <w:rPr>
          <w:i/>
          <w:highlight w:val="white"/>
        </w:rPr>
        <w:instrText xml:space="preserve"> FORMTEXT </w:instrText>
      </w:r>
      <w:r>
        <w:rPr>
          <w:i/>
          <w:highlight w:val="white"/>
        </w:rPr>
      </w:r>
      <w:r>
        <w:rPr>
          <w:i/>
          <w:highlight w:val="white"/>
        </w:rPr>
        <w:fldChar w:fldCharType="separate"/>
      </w:r>
      <w:r>
        <w:rPr>
          <w:i/>
          <w:noProof/>
          <w:highlight w:val="white"/>
        </w:rPr>
        <w:t> </w:t>
      </w:r>
      <w:r>
        <w:rPr>
          <w:i/>
          <w:noProof/>
          <w:highlight w:val="white"/>
        </w:rPr>
        <w:t> </w:t>
      </w:r>
      <w:r>
        <w:rPr>
          <w:i/>
          <w:noProof/>
          <w:highlight w:val="white"/>
        </w:rPr>
        <w:t> </w:t>
      </w:r>
      <w:r>
        <w:rPr>
          <w:i/>
          <w:noProof/>
          <w:highlight w:val="white"/>
        </w:rPr>
        <w:t> </w:t>
      </w:r>
      <w:r>
        <w:rPr>
          <w:i/>
          <w:noProof/>
          <w:highlight w:val="white"/>
        </w:rPr>
        <w:t> </w:t>
      </w:r>
      <w:r>
        <w:rPr>
          <w:i/>
          <w:highlight w:val="white"/>
        </w:rPr>
        <w:fldChar w:fldCharType="end"/>
      </w:r>
      <w:bookmarkEnd w:id="20"/>
    </w:p>
    <w:p w:rsidR="00080EF4" w:rsidRDefault="00000000">
      <w:pPr>
        <w:numPr>
          <w:ilvl w:val="0"/>
          <w:numId w:val="2"/>
        </w:numPr>
        <w:jc w:val="both"/>
        <w:rPr>
          <w:i/>
          <w:highlight w:val="white"/>
        </w:rPr>
      </w:pPr>
      <w:r>
        <w:t xml:space="preserve">Are you aware of instances in which the law has been applied? Please provide information regarding any cases/convictions.  </w:t>
      </w:r>
    </w:p>
    <w:p w:rsidR="00080EF4" w:rsidRDefault="00C135F7">
      <w:pPr>
        <w:numPr>
          <w:ilvl w:val="1"/>
          <w:numId w:val="2"/>
        </w:numPr>
        <w:jc w:val="both"/>
      </w:pPr>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080EF4" w:rsidRDefault="00080EF4">
      <w:pPr>
        <w:jc w:val="both"/>
      </w:pPr>
    </w:p>
    <w:p w:rsidR="00080EF4" w:rsidRDefault="00000000">
      <w:pPr>
        <w:jc w:val="both"/>
        <w:rPr>
          <w:u w:val="single"/>
        </w:rPr>
      </w:pPr>
      <w:r>
        <w:rPr>
          <w:b/>
          <w:u w:val="single"/>
        </w:rPr>
        <w:t xml:space="preserve">Section 3 – Provisions that may be applicable to sexual corruption cases </w:t>
      </w:r>
    </w:p>
    <w:p w:rsidR="00080EF4" w:rsidRDefault="00080EF4">
      <w:pPr>
        <w:jc w:val="both"/>
      </w:pPr>
    </w:p>
    <w:p w:rsidR="00080EF4" w:rsidRDefault="00000000">
      <w:pPr>
        <w:jc w:val="both"/>
        <w:rPr>
          <w:b/>
          <w:i/>
          <w:highlight w:val="white"/>
        </w:rPr>
      </w:pPr>
      <w:r>
        <w:rPr>
          <w:b/>
          <w:highlight w:val="white"/>
        </w:rPr>
        <w:t>If there is no legislation specifically designed to address sexual corruption, do you know of legislative provisions that could be applied to cases of sexual corruption (according to the definition provided above)?</w:t>
      </w:r>
    </w:p>
    <w:p w:rsidR="00080EF4" w:rsidRDefault="00080EF4">
      <w:pPr>
        <w:jc w:val="both"/>
        <w:rPr>
          <w:b/>
          <w:i/>
          <w:highlight w:val="white"/>
        </w:rPr>
      </w:pPr>
    </w:p>
    <w:p w:rsidR="00C135F7" w:rsidRDefault="00C135F7" w:rsidP="00C135F7">
      <w:pPr>
        <w:ind w:left="1080"/>
        <w:rPr>
          <w:highlight w:val="white"/>
        </w:rPr>
      </w:pPr>
      <w:r>
        <w:rPr>
          <w:highlight w:val="lightGray"/>
        </w:rPr>
        <w:fldChar w:fldCharType="begin">
          <w:ffData>
            <w:name w:val="Check1"/>
            <w:enabled/>
            <w:calcOnExit w:val="0"/>
            <w:checkBox>
              <w:sizeAuto/>
              <w:default w:val="0"/>
            </w:checkBox>
          </w:ffData>
        </w:fldChar>
      </w:r>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r>
        <w:rPr>
          <w:highlight w:val="lightGray"/>
          <w:lang w:val="en-US"/>
        </w:rPr>
        <w:t xml:space="preserve"> </w:t>
      </w:r>
      <w:r>
        <w:rPr>
          <w:highlight w:val="white"/>
        </w:rPr>
        <w:t>Yes</w:t>
      </w:r>
    </w:p>
    <w:p w:rsidR="00C135F7" w:rsidRDefault="00C135F7" w:rsidP="00C135F7">
      <w:pPr>
        <w:ind w:left="360" w:firstLine="720"/>
        <w:rPr>
          <w:highlight w:val="white"/>
        </w:rPr>
      </w:pPr>
      <w:r>
        <w:rPr>
          <w:highlight w:val="white"/>
          <w:lang w:val="en-US"/>
        </w:rPr>
        <w:fldChar w:fldCharType="begin">
          <w:ffData>
            <w:name w:val="Check2"/>
            <w:enabled/>
            <w:calcOnExit w:val="0"/>
            <w:checkBox>
              <w:sizeAuto/>
              <w:default w:val="0"/>
            </w:checkBox>
          </w:ffData>
        </w:fldChar>
      </w:r>
      <w:r>
        <w:rPr>
          <w:highlight w:val="white"/>
          <w:lang w:val="en-US"/>
        </w:rPr>
        <w:instrText xml:space="preserve"> FORMCHECKBOX </w:instrText>
      </w:r>
      <w:r w:rsidR="00000000">
        <w:rPr>
          <w:highlight w:val="white"/>
          <w:lang w:val="en-US"/>
        </w:rPr>
      </w:r>
      <w:r w:rsidR="00000000">
        <w:rPr>
          <w:highlight w:val="white"/>
          <w:lang w:val="en-US"/>
        </w:rPr>
        <w:fldChar w:fldCharType="separate"/>
      </w:r>
      <w:r>
        <w:rPr>
          <w:highlight w:val="white"/>
          <w:lang w:val="en-US"/>
        </w:rPr>
        <w:fldChar w:fldCharType="end"/>
      </w:r>
      <w:r>
        <w:rPr>
          <w:highlight w:val="white"/>
          <w:lang w:val="en-US"/>
        </w:rPr>
        <w:t xml:space="preserve"> </w:t>
      </w:r>
      <w:r>
        <w:rPr>
          <w:highlight w:val="white"/>
        </w:rPr>
        <w:t>No</w:t>
      </w:r>
    </w:p>
    <w:p w:rsidR="00080EF4" w:rsidRDefault="00080EF4">
      <w:pPr>
        <w:rPr>
          <w:highlight w:val="white"/>
        </w:rPr>
      </w:pPr>
    </w:p>
    <w:p w:rsidR="00080EF4" w:rsidRDefault="00000000">
      <w:pPr>
        <w:ind w:firstLine="720"/>
        <w:rPr>
          <w:b/>
          <w:i/>
          <w:highlight w:val="white"/>
        </w:rPr>
      </w:pPr>
      <w:r>
        <w:rPr>
          <w:b/>
          <w:highlight w:val="white"/>
        </w:rPr>
        <w:t>If yes:</w:t>
      </w:r>
    </w:p>
    <w:p w:rsidR="00080EF4" w:rsidRDefault="00080EF4">
      <w:pPr>
        <w:jc w:val="both"/>
        <w:rPr>
          <w:highlight w:val="white"/>
        </w:rPr>
      </w:pPr>
    </w:p>
    <w:p w:rsidR="00080EF4" w:rsidRDefault="00000000">
      <w:pPr>
        <w:numPr>
          <w:ilvl w:val="0"/>
          <w:numId w:val="5"/>
        </w:numPr>
        <w:jc w:val="both"/>
        <w:rPr>
          <w:highlight w:val="white"/>
        </w:rPr>
      </w:pPr>
      <w:r>
        <w:rPr>
          <w:highlight w:val="white"/>
        </w:rPr>
        <w:t>Title/name of legislation, administrative regulation, or ethical code</w:t>
      </w:r>
    </w:p>
    <w:p w:rsidR="00080EF4" w:rsidRDefault="00C135F7">
      <w:pPr>
        <w:numPr>
          <w:ilvl w:val="1"/>
          <w:numId w:val="5"/>
        </w:numPr>
        <w:jc w:val="both"/>
        <w:rPr>
          <w:highlight w:val="white"/>
        </w:rPr>
      </w:pPr>
      <w:r>
        <w:rPr>
          <w:highlight w:val="white"/>
        </w:rPr>
        <w:fldChar w:fldCharType="begin">
          <w:ffData>
            <w:name w:val="Text21"/>
            <w:enabled/>
            <w:calcOnExit w:val="0"/>
            <w:textInput/>
          </w:ffData>
        </w:fldChar>
      </w:r>
      <w:bookmarkStart w:id="22" w:name="Text21"/>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22"/>
    </w:p>
    <w:p w:rsidR="00080EF4" w:rsidRDefault="00000000">
      <w:pPr>
        <w:numPr>
          <w:ilvl w:val="0"/>
          <w:numId w:val="5"/>
        </w:numPr>
        <w:jc w:val="both"/>
        <w:rPr>
          <w:highlight w:val="white"/>
        </w:rPr>
      </w:pPr>
      <w:r>
        <w:rPr>
          <w:highlight w:val="white"/>
        </w:rPr>
        <w:t>Country</w:t>
      </w:r>
    </w:p>
    <w:p w:rsidR="00080EF4" w:rsidRDefault="00C135F7">
      <w:pPr>
        <w:numPr>
          <w:ilvl w:val="1"/>
          <w:numId w:val="5"/>
        </w:numPr>
        <w:jc w:val="both"/>
        <w:rPr>
          <w:highlight w:val="white"/>
        </w:rPr>
      </w:pPr>
      <w:r>
        <w:rPr>
          <w:highlight w:val="white"/>
        </w:rPr>
        <w:fldChar w:fldCharType="begin">
          <w:ffData>
            <w:name w:val="Text22"/>
            <w:enabled/>
            <w:calcOnExit w:val="0"/>
            <w:textInput/>
          </w:ffData>
        </w:fldChar>
      </w:r>
      <w:bookmarkStart w:id="23" w:name="Text22"/>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23"/>
    </w:p>
    <w:p w:rsidR="00080EF4" w:rsidRDefault="00000000">
      <w:pPr>
        <w:numPr>
          <w:ilvl w:val="0"/>
          <w:numId w:val="5"/>
        </w:numPr>
        <w:jc w:val="both"/>
        <w:rPr>
          <w:highlight w:val="white"/>
        </w:rPr>
      </w:pPr>
      <w:r>
        <w:rPr>
          <w:highlight w:val="white"/>
        </w:rPr>
        <w:t>Date enacted</w:t>
      </w:r>
    </w:p>
    <w:p w:rsidR="00080EF4" w:rsidRDefault="00C135F7">
      <w:pPr>
        <w:numPr>
          <w:ilvl w:val="1"/>
          <w:numId w:val="5"/>
        </w:numPr>
        <w:jc w:val="both"/>
        <w:rPr>
          <w:highlight w:val="white"/>
        </w:rPr>
      </w:pPr>
      <w:r>
        <w:rPr>
          <w:highlight w:val="white"/>
        </w:rPr>
        <w:fldChar w:fldCharType="begin">
          <w:ffData>
            <w:name w:val="Text23"/>
            <w:enabled/>
            <w:calcOnExit w:val="0"/>
            <w:textInput/>
          </w:ffData>
        </w:fldChar>
      </w:r>
      <w:bookmarkStart w:id="24" w:name="Text23"/>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24"/>
    </w:p>
    <w:p w:rsidR="00080EF4" w:rsidRDefault="00000000">
      <w:pPr>
        <w:numPr>
          <w:ilvl w:val="0"/>
          <w:numId w:val="5"/>
        </w:numPr>
        <w:jc w:val="both"/>
        <w:rPr>
          <w:highlight w:val="white"/>
        </w:rPr>
      </w:pPr>
      <w:r>
        <w:rPr>
          <w:highlight w:val="white"/>
        </w:rPr>
        <w:t>Jurisdiction</w:t>
      </w:r>
      <w:r>
        <w:rPr>
          <w:i/>
          <w:highlight w:val="white"/>
        </w:rPr>
        <w:t xml:space="preserve"> (criminal/civil/administrative)</w:t>
      </w:r>
    </w:p>
    <w:p w:rsidR="00080EF4" w:rsidRDefault="00C135F7">
      <w:pPr>
        <w:numPr>
          <w:ilvl w:val="1"/>
          <w:numId w:val="5"/>
        </w:numPr>
        <w:jc w:val="both"/>
        <w:rPr>
          <w:i/>
          <w:highlight w:val="white"/>
        </w:rPr>
      </w:pPr>
      <w:r>
        <w:rPr>
          <w:i/>
          <w:highlight w:val="white"/>
        </w:rPr>
        <w:fldChar w:fldCharType="begin">
          <w:ffData>
            <w:name w:val="Text24"/>
            <w:enabled/>
            <w:calcOnExit w:val="0"/>
            <w:textInput/>
          </w:ffData>
        </w:fldChar>
      </w:r>
      <w:bookmarkStart w:id="25" w:name="Text24"/>
      <w:r>
        <w:rPr>
          <w:i/>
          <w:highlight w:val="white"/>
        </w:rPr>
        <w:instrText xml:space="preserve"> FORMTEXT </w:instrText>
      </w:r>
      <w:r>
        <w:rPr>
          <w:i/>
          <w:highlight w:val="white"/>
        </w:rPr>
      </w:r>
      <w:r>
        <w:rPr>
          <w:i/>
          <w:highlight w:val="white"/>
        </w:rPr>
        <w:fldChar w:fldCharType="separate"/>
      </w:r>
      <w:r>
        <w:rPr>
          <w:i/>
          <w:noProof/>
          <w:highlight w:val="white"/>
        </w:rPr>
        <w:t> </w:t>
      </w:r>
      <w:r>
        <w:rPr>
          <w:i/>
          <w:noProof/>
          <w:highlight w:val="white"/>
        </w:rPr>
        <w:t> </w:t>
      </w:r>
      <w:r>
        <w:rPr>
          <w:i/>
          <w:noProof/>
          <w:highlight w:val="white"/>
        </w:rPr>
        <w:t> </w:t>
      </w:r>
      <w:r>
        <w:rPr>
          <w:i/>
          <w:noProof/>
          <w:highlight w:val="white"/>
        </w:rPr>
        <w:t> </w:t>
      </w:r>
      <w:r>
        <w:rPr>
          <w:i/>
          <w:noProof/>
          <w:highlight w:val="white"/>
        </w:rPr>
        <w:t> </w:t>
      </w:r>
      <w:r>
        <w:rPr>
          <w:i/>
          <w:highlight w:val="white"/>
        </w:rPr>
        <w:fldChar w:fldCharType="end"/>
      </w:r>
      <w:bookmarkEnd w:id="25"/>
    </w:p>
    <w:p w:rsidR="00080EF4" w:rsidRDefault="00000000">
      <w:pPr>
        <w:numPr>
          <w:ilvl w:val="0"/>
          <w:numId w:val="5"/>
        </w:numPr>
        <w:jc w:val="both"/>
        <w:rPr>
          <w:highlight w:val="white"/>
        </w:rPr>
      </w:pPr>
      <w:r>
        <w:rPr>
          <w:highlight w:val="white"/>
        </w:rPr>
        <w:t>Is there a specific name for the offence in the legal text? In de facto usage?</w:t>
      </w:r>
    </w:p>
    <w:p w:rsidR="00080EF4" w:rsidRDefault="00C135F7">
      <w:pPr>
        <w:numPr>
          <w:ilvl w:val="1"/>
          <w:numId w:val="5"/>
        </w:numPr>
        <w:jc w:val="both"/>
        <w:rPr>
          <w:highlight w:val="white"/>
        </w:rPr>
      </w:pPr>
      <w:r>
        <w:rPr>
          <w:highlight w:val="white"/>
        </w:rPr>
        <w:fldChar w:fldCharType="begin">
          <w:ffData>
            <w:name w:val="Text25"/>
            <w:enabled/>
            <w:calcOnExit w:val="0"/>
            <w:textInput/>
          </w:ffData>
        </w:fldChar>
      </w:r>
      <w:bookmarkStart w:id="26" w:name="Text25"/>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26"/>
    </w:p>
    <w:p w:rsidR="00080EF4" w:rsidRDefault="00000000">
      <w:pPr>
        <w:numPr>
          <w:ilvl w:val="0"/>
          <w:numId w:val="5"/>
        </w:numPr>
        <w:jc w:val="both"/>
        <w:rPr>
          <w:highlight w:val="white"/>
        </w:rPr>
      </w:pPr>
      <w:r>
        <w:rPr>
          <w:highlight w:val="white"/>
        </w:rPr>
        <w:lastRenderedPageBreak/>
        <w:t xml:space="preserve">Which person is held liable, the person who abuses power or the service seeker, or both? </w:t>
      </w:r>
    </w:p>
    <w:p w:rsidR="00080EF4" w:rsidRDefault="00C135F7">
      <w:pPr>
        <w:numPr>
          <w:ilvl w:val="1"/>
          <w:numId w:val="5"/>
        </w:numPr>
        <w:jc w:val="both"/>
        <w:rPr>
          <w:highlight w:val="white"/>
        </w:rPr>
      </w:pPr>
      <w:r>
        <w:rPr>
          <w:highlight w:val="white"/>
        </w:rPr>
        <w:fldChar w:fldCharType="begin">
          <w:ffData>
            <w:name w:val="Text26"/>
            <w:enabled/>
            <w:calcOnExit w:val="0"/>
            <w:textInput/>
          </w:ffData>
        </w:fldChar>
      </w:r>
      <w:bookmarkStart w:id="27" w:name="Text26"/>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27"/>
    </w:p>
    <w:p w:rsidR="00080EF4" w:rsidRDefault="00000000">
      <w:pPr>
        <w:numPr>
          <w:ilvl w:val="0"/>
          <w:numId w:val="5"/>
        </w:numPr>
        <w:jc w:val="both"/>
        <w:rPr>
          <w:highlight w:val="white"/>
        </w:rPr>
      </w:pPr>
      <w:r>
        <w:rPr>
          <w:highlight w:val="white"/>
        </w:rPr>
        <w:t>What is the evidentiary burden for prosecuting a case of sexual corruption?</w:t>
      </w:r>
    </w:p>
    <w:p w:rsidR="00080EF4" w:rsidRDefault="00C135F7">
      <w:pPr>
        <w:numPr>
          <w:ilvl w:val="1"/>
          <w:numId w:val="5"/>
        </w:numPr>
        <w:jc w:val="both"/>
        <w:rPr>
          <w:highlight w:val="white"/>
        </w:rPr>
      </w:pPr>
      <w:r>
        <w:rPr>
          <w:highlight w:val="white"/>
        </w:rPr>
        <w:fldChar w:fldCharType="begin">
          <w:ffData>
            <w:name w:val="Text27"/>
            <w:enabled/>
            <w:calcOnExit w:val="0"/>
            <w:textInput/>
          </w:ffData>
        </w:fldChar>
      </w:r>
      <w:bookmarkStart w:id="28" w:name="Text27"/>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28"/>
    </w:p>
    <w:p w:rsidR="00080EF4" w:rsidRDefault="00000000">
      <w:pPr>
        <w:numPr>
          <w:ilvl w:val="0"/>
          <w:numId w:val="5"/>
        </w:numPr>
        <w:jc w:val="both"/>
        <w:rPr>
          <w:highlight w:val="white"/>
        </w:rPr>
      </w:pPr>
      <w:r>
        <w:rPr>
          <w:highlight w:val="white"/>
        </w:rPr>
        <w:t>What is the agency responsible for the implementation of the law?</w:t>
      </w:r>
    </w:p>
    <w:p w:rsidR="00080EF4" w:rsidRDefault="00C135F7">
      <w:pPr>
        <w:numPr>
          <w:ilvl w:val="1"/>
          <w:numId w:val="5"/>
        </w:numPr>
        <w:jc w:val="both"/>
        <w:rPr>
          <w:highlight w:val="white"/>
        </w:rPr>
      </w:pPr>
      <w:r>
        <w:rPr>
          <w:highlight w:val="white"/>
        </w:rPr>
        <w:fldChar w:fldCharType="begin">
          <w:ffData>
            <w:name w:val="Text28"/>
            <w:enabled/>
            <w:calcOnExit w:val="0"/>
            <w:textInput/>
          </w:ffData>
        </w:fldChar>
      </w:r>
      <w:bookmarkStart w:id="29" w:name="Text28"/>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29"/>
    </w:p>
    <w:p w:rsidR="00080EF4" w:rsidRDefault="00000000">
      <w:pPr>
        <w:numPr>
          <w:ilvl w:val="0"/>
          <w:numId w:val="5"/>
        </w:numPr>
        <w:jc w:val="both"/>
        <w:rPr>
          <w:highlight w:val="white"/>
        </w:rPr>
      </w:pPr>
      <w:r>
        <w:rPr>
          <w:highlight w:val="white"/>
        </w:rPr>
        <w:t>Have there been many legal cases and convictions as a result of this law?</w:t>
      </w:r>
    </w:p>
    <w:p w:rsidR="00080EF4" w:rsidRDefault="00C135F7">
      <w:pPr>
        <w:numPr>
          <w:ilvl w:val="1"/>
          <w:numId w:val="5"/>
        </w:numPr>
        <w:jc w:val="both"/>
        <w:rPr>
          <w:highlight w:val="white"/>
        </w:rPr>
      </w:pPr>
      <w:r>
        <w:rPr>
          <w:highlight w:val="white"/>
        </w:rPr>
        <w:fldChar w:fldCharType="begin">
          <w:ffData>
            <w:name w:val="Text29"/>
            <w:enabled/>
            <w:calcOnExit w:val="0"/>
            <w:textInput/>
          </w:ffData>
        </w:fldChar>
      </w:r>
      <w:bookmarkStart w:id="30" w:name="Text29"/>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30"/>
    </w:p>
    <w:p w:rsidR="00080EF4" w:rsidRDefault="00000000">
      <w:pPr>
        <w:numPr>
          <w:ilvl w:val="0"/>
          <w:numId w:val="5"/>
        </w:numPr>
        <w:jc w:val="both"/>
        <w:rPr>
          <w:highlight w:val="white"/>
        </w:rPr>
      </w:pPr>
      <w:r>
        <w:rPr>
          <w:highlight w:val="white"/>
        </w:rPr>
        <w:t>What is the maximum penalty for or other remedy for cases of sexual corruption?</w:t>
      </w:r>
    </w:p>
    <w:p w:rsidR="00080EF4" w:rsidRDefault="00C135F7">
      <w:pPr>
        <w:numPr>
          <w:ilvl w:val="1"/>
          <w:numId w:val="5"/>
        </w:numPr>
        <w:jc w:val="both"/>
        <w:rPr>
          <w:highlight w:val="white"/>
        </w:rPr>
      </w:pPr>
      <w:r>
        <w:rPr>
          <w:highlight w:val="white"/>
        </w:rPr>
        <w:fldChar w:fldCharType="begin">
          <w:ffData>
            <w:name w:val="Text30"/>
            <w:enabled/>
            <w:calcOnExit w:val="0"/>
            <w:textInput/>
          </w:ffData>
        </w:fldChar>
      </w:r>
      <w:bookmarkStart w:id="31" w:name="Text30"/>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31"/>
    </w:p>
    <w:p w:rsidR="00080EF4" w:rsidRDefault="00000000">
      <w:pPr>
        <w:numPr>
          <w:ilvl w:val="0"/>
          <w:numId w:val="5"/>
        </w:numPr>
        <w:jc w:val="both"/>
        <w:rPr>
          <w:highlight w:val="white"/>
        </w:rPr>
      </w:pPr>
      <w:r>
        <w:rPr>
          <w:highlight w:val="white"/>
        </w:rPr>
        <w:t>Text of applicable provision (</w:t>
      </w:r>
      <w:r>
        <w:rPr>
          <w:i/>
          <w:highlight w:val="white"/>
        </w:rPr>
        <w:t>Please share hyperlinks when possible)</w:t>
      </w:r>
    </w:p>
    <w:p w:rsidR="00080EF4" w:rsidRDefault="00C135F7">
      <w:pPr>
        <w:numPr>
          <w:ilvl w:val="1"/>
          <w:numId w:val="5"/>
        </w:numPr>
        <w:jc w:val="both"/>
        <w:rPr>
          <w:highlight w:val="white"/>
        </w:rPr>
      </w:pPr>
      <w:r>
        <w:rPr>
          <w:highlight w:val="white"/>
        </w:rPr>
        <w:fldChar w:fldCharType="begin">
          <w:ffData>
            <w:name w:val="Text31"/>
            <w:enabled/>
            <w:calcOnExit w:val="0"/>
            <w:textInput/>
          </w:ffData>
        </w:fldChar>
      </w:r>
      <w:bookmarkStart w:id="32" w:name="Text31"/>
      <w:r>
        <w:rPr>
          <w:highlight w:val="white"/>
        </w:rPr>
        <w:instrText xml:space="preserve"> FORMTEXT </w:instrText>
      </w:r>
      <w:r>
        <w:rPr>
          <w:highlight w:val="white"/>
        </w:rPr>
      </w:r>
      <w:r>
        <w:rPr>
          <w:highlight w:val="white"/>
        </w:rPr>
        <w:fldChar w:fldCharType="separate"/>
      </w:r>
      <w:r>
        <w:rPr>
          <w:noProof/>
          <w:highlight w:val="white"/>
        </w:rPr>
        <w:t> </w:t>
      </w:r>
      <w:r>
        <w:rPr>
          <w:noProof/>
          <w:highlight w:val="white"/>
        </w:rPr>
        <w:t> </w:t>
      </w:r>
      <w:r>
        <w:rPr>
          <w:noProof/>
          <w:highlight w:val="white"/>
        </w:rPr>
        <w:t> </w:t>
      </w:r>
      <w:r>
        <w:rPr>
          <w:noProof/>
          <w:highlight w:val="white"/>
        </w:rPr>
        <w:t> </w:t>
      </w:r>
      <w:r>
        <w:rPr>
          <w:noProof/>
          <w:highlight w:val="white"/>
        </w:rPr>
        <w:t> </w:t>
      </w:r>
      <w:r>
        <w:rPr>
          <w:highlight w:val="white"/>
        </w:rPr>
        <w:fldChar w:fldCharType="end"/>
      </w:r>
      <w:bookmarkEnd w:id="32"/>
    </w:p>
    <w:p w:rsidR="00080EF4" w:rsidRDefault="00000000">
      <w:pPr>
        <w:numPr>
          <w:ilvl w:val="0"/>
          <w:numId w:val="5"/>
        </w:numPr>
        <w:jc w:val="both"/>
        <w:rPr>
          <w:highlight w:val="white"/>
        </w:rPr>
      </w:pPr>
      <w:r>
        <w:rPr>
          <w:highlight w:val="white"/>
        </w:rPr>
        <w:t xml:space="preserve">Legislative history </w:t>
      </w:r>
      <w:r>
        <w:rPr>
          <w:i/>
          <w:highlight w:val="white"/>
        </w:rPr>
        <w:t>(Have there been any changes to the law?)</w:t>
      </w:r>
    </w:p>
    <w:p w:rsidR="00080EF4" w:rsidRDefault="00C135F7">
      <w:pPr>
        <w:numPr>
          <w:ilvl w:val="1"/>
          <w:numId w:val="5"/>
        </w:numPr>
        <w:jc w:val="both"/>
        <w:rPr>
          <w:i/>
          <w:highlight w:val="white"/>
        </w:rPr>
      </w:pPr>
      <w:r>
        <w:rPr>
          <w:i/>
          <w:highlight w:val="white"/>
        </w:rPr>
        <w:fldChar w:fldCharType="begin">
          <w:ffData>
            <w:name w:val="Text32"/>
            <w:enabled/>
            <w:calcOnExit w:val="0"/>
            <w:textInput/>
          </w:ffData>
        </w:fldChar>
      </w:r>
      <w:bookmarkStart w:id="33" w:name="Text32"/>
      <w:r>
        <w:rPr>
          <w:i/>
          <w:highlight w:val="white"/>
        </w:rPr>
        <w:instrText xml:space="preserve"> FORMTEXT </w:instrText>
      </w:r>
      <w:r>
        <w:rPr>
          <w:i/>
          <w:highlight w:val="white"/>
        </w:rPr>
      </w:r>
      <w:r>
        <w:rPr>
          <w:i/>
          <w:highlight w:val="white"/>
        </w:rPr>
        <w:fldChar w:fldCharType="separate"/>
      </w:r>
      <w:r>
        <w:rPr>
          <w:i/>
          <w:noProof/>
          <w:highlight w:val="white"/>
        </w:rPr>
        <w:t> </w:t>
      </w:r>
      <w:r>
        <w:rPr>
          <w:i/>
          <w:noProof/>
          <w:highlight w:val="white"/>
        </w:rPr>
        <w:t> </w:t>
      </w:r>
      <w:r>
        <w:rPr>
          <w:i/>
          <w:noProof/>
          <w:highlight w:val="white"/>
        </w:rPr>
        <w:t> </w:t>
      </w:r>
      <w:r>
        <w:rPr>
          <w:i/>
          <w:noProof/>
          <w:highlight w:val="white"/>
        </w:rPr>
        <w:t> </w:t>
      </w:r>
      <w:r>
        <w:rPr>
          <w:i/>
          <w:noProof/>
          <w:highlight w:val="white"/>
        </w:rPr>
        <w:t> </w:t>
      </w:r>
      <w:r>
        <w:rPr>
          <w:i/>
          <w:highlight w:val="white"/>
        </w:rPr>
        <w:fldChar w:fldCharType="end"/>
      </w:r>
      <w:bookmarkEnd w:id="33"/>
    </w:p>
    <w:p w:rsidR="00080EF4" w:rsidRDefault="00000000">
      <w:pPr>
        <w:numPr>
          <w:ilvl w:val="0"/>
          <w:numId w:val="5"/>
        </w:numPr>
        <w:jc w:val="both"/>
        <w:rPr>
          <w:i/>
          <w:highlight w:val="white"/>
        </w:rPr>
      </w:pPr>
      <w:r>
        <w:t xml:space="preserve">Are you aware of instances in which the law has been applied in cases of sexual corruption? Please provide information regarding any cases/convictions. </w:t>
      </w:r>
    </w:p>
    <w:p w:rsidR="00080EF4" w:rsidRDefault="00C135F7">
      <w:pPr>
        <w:numPr>
          <w:ilvl w:val="1"/>
          <w:numId w:val="5"/>
        </w:numPr>
        <w:jc w:val="both"/>
      </w:pPr>
      <w:r>
        <w:fldChar w:fldCharType="begin">
          <w:ffData>
            <w:name w:val="Text33"/>
            <w:enabled/>
            <w:calcOnExit w:val="0"/>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080EF4" w:rsidRDefault="00080EF4">
      <w:pPr>
        <w:jc w:val="both"/>
        <w:rPr>
          <w:b/>
          <w:u w:val="single"/>
        </w:rPr>
      </w:pPr>
    </w:p>
    <w:p w:rsidR="00080EF4" w:rsidRDefault="00000000">
      <w:pPr>
        <w:jc w:val="both"/>
        <w:rPr>
          <w:b/>
          <w:u w:val="single"/>
        </w:rPr>
      </w:pPr>
      <w:r>
        <w:rPr>
          <w:b/>
          <w:u w:val="single"/>
        </w:rPr>
        <w:t xml:space="preserve">Section 4 - Legal reform efforts </w:t>
      </w:r>
    </w:p>
    <w:p w:rsidR="00080EF4" w:rsidRDefault="00080EF4">
      <w:pPr>
        <w:jc w:val="both"/>
      </w:pPr>
    </w:p>
    <w:p w:rsidR="00080EF4" w:rsidRDefault="00000000">
      <w:pPr>
        <w:jc w:val="both"/>
        <w:rPr>
          <w:b/>
          <w:highlight w:val="white"/>
        </w:rPr>
      </w:pPr>
      <w:r>
        <w:rPr>
          <w:b/>
        </w:rPr>
        <w:t xml:space="preserve">Are legal reform efforts, like </w:t>
      </w:r>
      <w:r>
        <w:rPr>
          <w:b/>
          <w:highlight w:val="white"/>
        </w:rPr>
        <w:t>draft legislations, parliamentary debates or studies conducted by law reform entities,</w:t>
      </w:r>
      <w:r>
        <w:rPr>
          <w:b/>
        </w:rPr>
        <w:t xml:space="preserve"> underway in your country regarding the issue of sexual corruption? </w:t>
      </w:r>
    </w:p>
    <w:p w:rsidR="00080EF4" w:rsidRDefault="00080EF4">
      <w:pPr>
        <w:jc w:val="both"/>
        <w:rPr>
          <w:b/>
          <w:highlight w:val="white"/>
        </w:rPr>
      </w:pPr>
    </w:p>
    <w:p w:rsidR="00C135F7" w:rsidRDefault="00C135F7" w:rsidP="00C135F7">
      <w:pPr>
        <w:ind w:left="1080"/>
        <w:rPr>
          <w:highlight w:val="white"/>
        </w:rPr>
      </w:pPr>
      <w:r>
        <w:rPr>
          <w:highlight w:val="lightGray"/>
        </w:rPr>
        <w:fldChar w:fldCharType="begin">
          <w:ffData>
            <w:name w:val="Check1"/>
            <w:enabled/>
            <w:calcOnExit w:val="0"/>
            <w:checkBox>
              <w:sizeAuto/>
              <w:default w:val="0"/>
            </w:checkBox>
          </w:ffData>
        </w:fldChar>
      </w:r>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r>
        <w:rPr>
          <w:highlight w:val="lightGray"/>
          <w:lang w:val="en-US"/>
        </w:rPr>
        <w:t xml:space="preserve"> </w:t>
      </w:r>
      <w:r>
        <w:rPr>
          <w:highlight w:val="white"/>
        </w:rPr>
        <w:t>Yes</w:t>
      </w:r>
    </w:p>
    <w:p w:rsidR="00C135F7" w:rsidRDefault="00C135F7" w:rsidP="00C135F7">
      <w:pPr>
        <w:ind w:left="360" w:firstLine="720"/>
        <w:rPr>
          <w:highlight w:val="white"/>
        </w:rPr>
      </w:pPr>
      <w:r>
        <w:rPr>
          <w:highlight w:val="white"/>
          <w:lang w:val="en-US"/>
        </w:rPr>
        <w:fldChar w:fldCharType="begin">
          <w:ffData>
            <w:name w:val="Check2"/>
            <w:enabled/>
            <w:calcOnExit w:val="0"/>
            <w:checkBox>
              <w:sizeAuto/>
              <w:default w:val="0"/>
            </w:checkBox>
          </w:ffData>
        </w:fldChar>
      </w:r>
      <w:r>
        <w:rPr>
          <w:highlight w:val="white"/>
          <w:lang w:val="en-US"/>
        </w:rPr>
        <w:instrText xml:space="preserve"> FORMCHECKBOX </w:instrText>
      </w:r>
      <w:r w:rsidR="00000000">
        <w:rPr>
          <w:highlight w:val="white"/>
          <w:lang w:val="en-US"/>
        </w:rPr>
      </w:r>
      <w:r w:rsidR="00000000">
        <w:rPr>
          <w:highlight w:val="white"/>
          <w:lang w:val="en-US"/>
        </w:rPr>
        <w:fldChar w:fldCharType="separate"/>
      </w:r>
      <w:r>
        <w:rPr>
          <w:highlight w:val="white"/>
          <w:lang w:val="en-US"/>
        </w:rPr>
        <w:fldChar w:fldCharType="end"/>
      </w:r>
      <w:r>
        <w:rPr>
          <w:highlight w:val="white"/>
          <w:lang w:val="en-US"/>
        </w:rPr>
        <w:t xml:space="preserve"> </w:t>
      </w:r>
      <w:r>
        <w:rPr>
          <w:highlight w:val="white"/>
        </w:rPr>
        <w:t>No</w:t>
      </w:r>
    </w:p>
    <w:p w:rsidR="00080EF4" w:rsidRDefault="00080EF4">
      <w:pPr>
        <w:ind w:left="1440"/>
        <w:rPr>
          <w:highlight w:val="white"/>
        </w:rPr>
      </w:pPr>
    </w:p>
    <w:p w:rsidR="00080EF4" w:rsidRDefault="00000000">
      <w:pPr>
        <w:rPr>
          <w:b/>
          <w:highlight w:val="white"/>
        </w:rPr>
      </w:pPr>
      <w:r>
        <w:rPr>
          <w:highlight w:val="white"/>
        </w:rPr>
        <w:tab/>
      </w:r>
      <w:r>
        <w:rPr>
          <w:b/>
          <w:highlight w:val="white"/>
        </w:rPr>
        <w:t>If yes, please share detailed information.</w:t>
      </w:r>
    </w:p>
    <w:p w:rsidR="00080EF4" w:rsidRDefault="00C135F7">
      <w:pPr>
        <w:numPr>
          <w:ilvl w:val="0"/>
          <w:numId w:val="1"/>
        </w:numPr>
        <w:rPr>
          <w:b/>
          <w:highlight w:val="white"/>
        </w:rPr>
      </w:pPr>
      <w:r>
        <w:rPr>
          <w:b/>
          <w:highlight w:val="white"/>
        </w:rPr>
        <w:fldChar w:fldCharType="begin">
          <w:ffData>
            <w:name w:val="Text34"/>
            <w:enabled/>
            <w:calcOnExit w:val="0"/>
            <w:textInput/>
          </w:ffData>
        </w:fldChar>
      </w:r>
      <w:bookmarkStart w:id="35" w:name="Text34"/>
      <w:r>
        <w:rPr>
          <w:b/>
          <w:highlight w:val="white"/>
        </w:rPr>
        <w:instrText xml:space="preserve"> FORMTEXT </w:instrText>
      </w:r>
      <w:r>
        <w:rPr>
          <w:b/>
          <w:highlight w:val="white"/>
        </w:rPr>
      </w:r>
      <w:r>
        <w:rPr>
          <w:b/>
          <w:highlight w:val="white"/>
        </w:rPr>
        <w:fldChar w:fldCharType="separate"/>
      </w:r>
      <w:r>
        <w:rPr>
          <w:b/>
          <w:noProof/>
          <w:highlight w:val="white"/>
        </w:rPr>
        <w:t> </w:t>
      </w:r>
      <w:r>
        <w:rPr>
          <w:b/>
          <w:noProof/>
          <w:highlight w:val="white"/>
        </w:rPr>
        <w:t> </w:t>
      </w:r>
      <w:r>
        <w:rPr>
          <w:b/>
          <w:noProof/>
          <w:highlight w:val="white"/>
        </w:rPr>
        <w:t> </w:t>
      </w:r>
      <w:r>
        <w:rPr>
          <w:b/>
          <w:noProof/>
          <w:highlight w:val="white"/>
        </w:rPr>
        <w:t> </w:t>
      </w:r>
      <w:r>
        <w:rPr>
          <w:b/>
          <w:noProof/>
          <w:highlight w:val="white"/>
        </w:rPr>
        <w:t> </w:t>
      </w:r>
      <w:r>
        <w:rPr>
          <w:b/>
          <w:highlight w:val="white"/>
        </w:rPr>
        <w:fldChar w:fldCharType="end"/>
      </w:r>
      <w:bookmarkEnd w:id="35"/>
    </w:p>
    <w:p w:rsidR="00080EF4" w:rsidRDefault="00080EF4">
      <w:pPr>
        <w:jc w:val="both"/>
      </w:pPr>
    </w:p>
    <w:p w:rsidR="00080EF4" w:rsidRDefault="00000000">
      <w:pPr>
        <w:jc w:val="both"/>
        <w:rPr>
          <w:b/>
          <w:highlight w:val="white"/>
          <w:u w:val="single"/>
        </w:rPr>
      </w:pPr>
      <w:r>
        <w:rPr>
          <w:b/>
          <w:u w:val="single"/>
        </w:rPr>
        <w:t xml:space="preserve">Section 5 - </w:t>
      </w:r>
      <w:r>
        <w:rPr>
          <w:b/>
          <w:highlight w:val="white"/>
          <w:u w:val="single"/>
        </w:rPr>
        <w:t>Additional information</w:t>
      </w:r>
    </w:p>
    <w:p w:rsidR="00080EF4" w:rsidRDefault="00080EF4">
      <w:pPr>
        <w:jc w:val="both"/>
        <w:rPr>
          <w:b/>
          <w:highlight w:val="white"/>
        </w:rPr>
      </w:pPr>
    </w:p>
    <w:p w:rsidR="00080EF4" w:rsidRDefault="00000000">
      <w:pPr>
        <w:jc w:val="both"/>
        <w:rPr>
          <w:b/>
          <w:highlight w:val="white"/>
        </w:rPr>
      </w:pPr>
      <w:r>
        <w:rPr>
          <w:b/>
          <w:highlight w:val="white"/>
        </w:rPr>
        <w:t>Are there any additional comments you would like to share?</w:t>
      </w:r>
    </w:p>
    <w:p w:rsidR="00080EF4" w:rsidRDefault="00080EF4">
      <w:pPr>
        <w:jc w:val="both"/>
        <w:rPr>
          <w:b/>
          <w:highlight w:val="white"/>
        </w:rPr>
      </w:pPr>
    </w:p>
    <w:p w:rsidR="00080EF4" w:rsidRPr="00C135F7" w:rsidRDefault="00C135F7">
      <w:pPr>
        <w:jc w:val="both"/>
        <w:rPr>
          <w:b/>
          <w:highlight w:val="white"/>
          <w:lang w:val="en-US"/>
        </w:rPr>
      </w:pPr>
      <w:r>
        <w:rPr>
          <w:b/>
          <w:highlight w:val="white"/>
        </w:rPr>
        <w:fldChar w:fldCharType="begin">
          <w:ffData>
            <w:name w:val="Text35"/>
            <w:enabled/>
            <w:calcOnExit w:val="0"/>
            <w:textInput/>
          </w:ffData>
        </w:fldChar>
      </w:r>
      <w:bookmarkStart w:id="36" w:name="Text35"/>
      <w:r>
        <w:rPr>
          <w:b/>
          <w:highlight w:val="white"/>
        </w:rPr>
        <w:instrText xml:space="preserve"> FORMTEXT </w:instrText>
      </w:r>
      <w:r>
        <w:rPr>
          <w:b/>
          <w:highlight w:val="white"/>
        </w:rPr>
      </w:r>
      <w:r>
        <w:rPr>
          <w:b/>
          <w:highlight w:val="white"/>
        </w:rPr>
        <w:fldChar w:fldCharType="separate"/>
      </w:r>
      <w:r>
        <w:rPr>
          <w:b/>
          <w:noProof/>
          <w:highlight w:val="white"/>
        </w:rPr>
        <w:t> </w:t>
      </w:r>
      <w:r>
        <w:rPr>
          <w:b/>
          <w:noProof/>
          <w:highlight w:val="white"/>
        </w:rPr>
        <w:t> </w:t>
      </w:r>
      <w:r>
        <w:rPr>
          <w:b/>
          <w:noProof/>
          <w:highlight w:val="white"/>
        </w:rPr>
        <w:t> </w:t>
      </w:r>
      <w:r>
        <w:rPr>
          <w:b/>
          <w:noProof/>
          <w:highlight w:val="white"/>
        </w:rPr>
        <w:t> </w:t>
      </w:r>
      <w:r>
        <w:rPr>
          <w:b/>
          <w:noProof/>
          <w:highlight w:val="white"/>
        </w:rPr>
        <w:t> </w:t>
      </w:r>
      <w:r>
        <w:rPr>
          <w:b/>
          <w:highlight w:val="white"/>
        </w:rPr>
        <w:fldChar w:fldCharType="end"/>
      </w:r>
      <w:bookmarkEnd w:id="36"/>
    </w:p>
    <w:p w:rsidR="00080EF4" w:rsidRDefault="00080EF4">
      <w:pPr>
        <w:jc w:val="both"/>
        <w:rPr>
          <w:b/>
          <w:highlight w:val="white"/>
        </w:rPr>
      </w:pPr>
    </w:p>
    <w:p w:rsidR="00080EF4" w:rsidRDefault="00080EF4">
      <w:pPr>
        <w:jc w:val="both"/>
        <w:rPr>
          <w:b/>
          <w:highlight w:val="white"/>
        </w:rPr>
      </w:pPr>
    </w:p>
    <w:sectPr w:rsidR="00080EF4">
      <w:headerReference w:type="default"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0615" w:rsidRDefault="00E60615">
      <w:pPr>
        <w:spacing w:line="240" w:lineRule="auto"/>
      </w:pPr>
      <w:r>
        <w:separator/>
      </w:r>
    </w:p>
  </w:endnote>
  <w:endnote w:type="continuationSeparator" w:id="0">
    <w:p w:rsidR="00E60615" w:rsidRDefault="00E60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EF4" w:rsidRDefault="00000000">
    <w:pPr>
      <w:jc w:val="right"/>
    </w:pPr>
    <w:r>
      <w:fldChar w:fldCharType="begin"/>
    </w:r>
    <w:r>
      <w:instrText>PAGE</w:instrText>
    </w:r>
    <w:r>
      <w:fldChar w:fldCharType="separate"/>
    </w:r>
    <w:r w:rsidR="00C135F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0615" w:rsidRDefault="00E60615">
      <w:pPr>
        <w:spacing w:line="240" w:lineRule="auto"/>
      </w:pPr>
      <w:r>
        <w:separator/>
      </w:r>
    </w:p>
  </w:footnote>
  <w:footnote w:type="continuationSeparator" w:id="0">
    <w:p w:rsidR="00E60615" w:rsidRDefault="00E60615">
      <w:pPr>
        <w:spacing w:line="240" w:lineRule="auto"/>
      </w:pPr>
      <w:r>
        <w:continuationSeparator/>
      </w:r>
    </w:p>
  </w:footnote>
  <w:footnote w:id="1">
    <w:p w:rsidR="00080EF4" w:rsidRDefault="00000000">
      <w:pPr>
        <w:spacing w:line="240" w:lineRule="auto"/>
        <w:rPr>
          <w:sz w:val="20"/>
          <w:szCs w:val="20"/>
        </w:rPr>
      </w:pPr>
      <w:r>
        <w:rPr>
          <w:vertAlign w:val="superscript"/>
        </w:rPr>
        <w:footnoteRef/>
      </w:r>
      <w:r>
        <w:rPr>
          <w:sz w:val="20"/>
          <w:szCs w:val="20"/>
        </w:rPr>
        <w:t xml:space="preserve"> Adapted from the definition suggested by Bjarnegård et al 2024, see blog post:</w:t>
      </w:r>
    </w:p>
    <w:p w:rsidR="00080EF4" w:rsidRDefault="00000000">
      <w:pPr>
        <w:spacing w:line="240" w:lineRule="auto"/>
        <w:rPr>
          <w:sz w:val="20"/>
          <w:szCs w:val="20"/>
        </w:rPr>
      </w:pPr>
      <w:hyperlink r:id="rId1">
        <w:r>
          <w:rPr>
            <w:sz w:val="20"/>
            <w:szCs w:val="20"/>
          </w:rPr>
          <w:t>https://www.u4.no/blog/sexual-corruption-is-abuse-of-power-and-theres-more-to-it-than-sextortion-alone</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EF4" w:rsidRDefault="00000000">
    <w:r>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A012D"/>
    <w:multiLevelType w:val="multilevel"/>
    <w:tmpl w:val="94CA7F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2165681"/>
    <w:multiLevelType w:val="multilevel"/>
    <w:tmpl w:val="9BD4AE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C706FAA"/>
    <w:multiLevelType w:val="multilevel"/>
    <w:tmpl w:val="53A8E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A44893"/>
    <w:multiLevelType w:val="multilevel"/>
    <w:tmpl w:val="C2B65D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0D10D82"/>
    <w:multiLevelType w:val="multilevel"/>
    <w:tmpl w:val="D49E64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4EB7F0C"/>
    <w:multiLevelType w:val="multilevel"/>
    <w:tmpl w:val="8DA8D8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61819CA"/>
    <w:multiLevelType w:val="multilevel"/>
    <w:tmpl w:val="228E27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70492147">
    <w:abstractNumId w:val="0"/>
  </w:num>
  <w:num w:numId="2" w16cid:durableId="338045951">
    <w:abstractNumId w:val="6"/>
  </w:num>
  <w:num w:numId="3" w16cid:durableId="1010379210">
    <w:abstractNumId w:val="4"/>
  </w:num>
  <w:num w:numId="4" w16cid:durableId="1477723497">
    <w:abstractNumId w:val="5"/>
  </w:num>
  <w:num w:numId="5" w16cid:durableId="2005890337">
    <w:abstractNumId w:val="3"/>
  </w:num>
  <w:num w:numId="6" w16cid:durableId="1558515086">
    <w:abstractNumId w:val="1"/>
  </w:num>
  <w:num w:numId="7" w16cid:durableId="32185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EF4"/>
    <w:rsid w:val="00080EF4"/>
    <w:rsid w:val="0028613A"/>
    <w:rsid w:val="0039092D"/>
    <w:rsid w:val="007878A2"/>
    <w:rsid w:val="00C135F7"/>
    <w:rsid w:val="00E60615"/>
    <w:rsid w:val="00E85293"/>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09B2"/>
  <w15:docId w15:val="{16F2F67C-D84C-0C48-99C0-314C71A8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A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600DC3"/>
    <w:pPr>
      <w:spacing w:line="240" w:lineRule="auto"/>
    </w:pPr>
  </w:style>
  <w:style w:type="paragraph" w:styleId="Header">
    <w:name w:val="header"/>
    <w:basedOn w:val="Normal"/>
    <w:link w:val="HeaderChar"/>
    <w:uiPriority w:val="99"/>
    <w:unhideWhenUsed/>
    <w:rsid w:val="006517AD"/>
    <w:pPr>
      <w:tabs>
        <w:tab w:val="center" w:pos="4680"/>
        <w:tab w:val="right" w:pos="9360"/>
      </w:tabs>
      <w:spacing w:line="240" w:lineRule="auto"/>
    </w:pPr>
  </w:style>
  <w:style w:type="character" w:customStyle="1" w:styleId="HeaderChar">
    <w:name w:val="Header Char"/>
    <w:basedOn w:val="DefaultParagraphFont"/>
    <w:link w:val="Header"/>
    <w:uiPriority w:val="99"/>
    <w:rsid w:val="006517AD"/>
  </w:style>
  <w:style w:type="paragraph" w:styleId="Footer">
    <w:name w:val="footer"/>
    <w:basedOn w:val="Normal"/>
    <w:link w:val="FooterChar"/>
    <w:uiPriority w:val="99"/>
    <w:unhideWhenUsed/>
    <w:rsid w:val="006517AD"/>
    <w:pPr>
      <w:tabs>
        <w:tab w:val="center" w:pos="4680"/>
        <w:tab w:val="right" w:pos="9360"/>
      </w:tabs>
      <w:spacing w:line="240" w:lineRule="auto"/>
    </w:pPr>
  </w:style>
  <w:style w:type="character" w:customStyle="1" w:styleId="FooterChar">
    <w:name w:val="Footer Char"/>
    <w:basedOn w:val="DefaultParagraphFont"/>
    <w:link w:val="Footer"/>
    <w:uiPriority w:val="99"/>
    <w:rsid w:val="006517AD"/>
  </w:style>
  <w:style w:type="character" w:styleId="Hyperlink">
    <w:name w:val="Hyperlink"/>
    <w:basedOn w:val="DefaultParagraphFont"/>
    <w:uiPriority w:val="99"/>
    <w:unhideWhenUsed/>
    <w:rsid w:val="00CB5FBE"/>
    <w:rPr>
      <w:color w:val="0000FF" w:themeColor="hyperlink"/>
      <w:u w:val="single"/>
    </w:rPr>
  </w:style>
  <w:style w:type="character" w:styleId="UnresolvedMention">
    <w:name w:val="Unresolved Mention"/>
    <w:basedOn w:val="DefaultParagraphFont"/>
    <w:uiPriority w:val="99"/>
    <w:semiHidden/>
    <w:unhideWhenUsed/>
    <w:rsid w:val="00CB5FBE"/>
    <w:rPr>
      <w:color w:val="605E5C"/>
      <w:shd w:val="clear" w:color="auto" w:fill="E1DFDD"/>
    </w:rPr>
  </w:style>
  <w:style w:type="paragraph" w:styleId="ListParagraph">
    <w:name w:val="List Paragraph"/>
    <w:basedOn w:val="Normal"/>
    <w:uiPriority w:val="34"/>
    <w:qFormat/>
    <w:rsid w:val="00CB5FBE"/>
    <w:pPr>
      <w:ind w:left="720"/>
      <w:contextualSpacing/>
    </w:pPr>
  </w:style>
  <w:style w:type="character" w:styleId="CommentReference">
    <w:name w:val="annotation reference"/>
    <w:basedOn w:val="DefaultParagraphFont"/>
    <w:uiPriority w:val="99"/>
    <w:semiHidden/>
    <w:unhideWhenUsed/>
    <w:rsid w:val="00C74D91"/>
    <w:rPr>
      <w:sz w:val="16"/>
      <w:szCs w:val="16"/>
    </w:rPr>
  </w:style>
  <w:style w:type="paragraph" w:styleId="CommentText">
    <w:name w:val="annotation text"/>
    <w:basedOn w:val="Normal"/>
    <w:link w:val="CommentTextChar"/>
    <w:uiPriority w:val="99"/>
    <w:semiHidden/>
    <w:unhideWhenUsed/>
    <w:rsid w:val="00C74D91"/>
    <w:pPr>
      <w:spacing w:line="240" w:lineRule="auto"/>
    </w:pPr>
    <w:rPr>
      <w:sz w:val="20"/>
      <w:szCs w:val="20"/>
    </w:rPr>
  </w:style>
  <w:style w:type="character" w:customStyle="1" w:styleId="CommentTextChar">
    <w:name w:val="Comment Text Char"/>
    <w:basedOn w:val="DefaultParagraphFont"/>
    <w:link w:val="CommentText"/>
    <w:uiPriority w:val="99"/>
    <w:semiHidden/>
    <w:rsid w:val="00C74D91"/>
    <w:rPr>
      <w:sz w:val="20"/>
      <w:szCs w:val="20"/>
    </w:rPr>
  </w:style>
  <w:style w:type="paragraph" w:styleId="CommentSubject">
    <w:name w:val="annotation subject"/>
    <w:basedOn w:val="CommentText"/>
    <w:next w:val="CommentText"/>
    <w:link w:val="CommentSubjectChar"/>
    <w:uiPriority w:val="99"/>
    <w:semiHidden/>
    <w:unhideWhenUsed/>
    <w:rsid w:val="00C74D91"/>
    <w:rPr>
      <w:b/>
      <w:bCs/>
    </w:rPr>
  </w:style>
  <w:style w:type="character" w:customStyle="1" w:styleId="CommentSubjectChar">
    <w:name w:val="Comment Subject Char"/>
    <w:basedOn w:val="CommentTextChar"/>
    <w:link w:val="CommentSubject"/>
    <w:uiPriority w:val="99"/>
    <w:semiHidden/>
    <w:rsid w:val="00C74D91"/>
    <w:rPr>
      <w:b/>
      <w:bCs/>
      <w:sz w:val="20"/>
      <w:szCs w:val="20"/>
    </w:rPr>
  </w:style>
  <w:style w:type="character" w:styleId="FollowedHyperlink">
    <w:name w:val="FollowedHyperlink"/>
    <w:basedOn w:val="DefaultParagraphFont"/>
    <w:uiPriority w:val="99"/>
    <w:semiHidden/>
    <w:unhideWhenUsed/>
    <w:rsid w:val="00A21E5C"/>
    <w:rPr>
      <w:color w:val="800080" w:themeColor="followedHyperlink"/>
      <w:u w:val="single"/>
    </w:rPr>
  </w:style>
  <w:style w:type="paragraph" w:styleId="Revision">
    <w:name w:val="Revision"/>
    <w:hidden/>
    <w:uiPriority w:val="99"/>
    <w:semiHidden/>
    <w:rsid w:val="00C135F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atabase@uncaccoali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search?client=safari&amp;rls=en&amp;q=UNCAC+Coalition+Working+Group+on+Gender%2C+Inclusion+and+Corruption&amp;ie=UTF-8&amp;oe=UTF-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unodc.org/documents/treaties/UNCAC/COSP/session10/resolutions/L-documents/2325384E_L.14_Rev.1.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4.no/blog/sexual-corruption-is-abuse-of-power-and-theres-more-to-it-than-sextortion-al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YkEafbGHvOoCLX4a7/yiq3hjg==">CgMxLjA4AGomChRzdWdnZXN0LjlncGQxOXZ2OTUwcxIOSXNhYmVsbGEgTW9nZ3NqJQoTc3VnZ2VzdC5wYjljY2c3MXVvaRIOSXNhYmVsbGEgTW9nZ3NqJgoUc3VnZ2VzdC5uNTVmaTg3czNqNTMSDklzYWJlbGxhIE1vZ2dzaiUKE3N1Z2dlc3QubzdtN2VqZXR2ZW8SDklzYWJlbGxhIE1vZ2dzciExSGlzQXdsNExWVC1XOXB3WV93Mng4Qi02WFRvc2pPVGM=</go:docsCustomData>
</go:gDocsCustomXmlDataStorage>
</file>

<file path=customXml/itemProps1.xml><?xml version="1.0" encoding="utf-8"?>
<ds:datastoreItem xmlns:ds="http://schemas.openxmlformats.org/officeDocument/2006/customXml" ds:itemID="{C009E163-BF87-9949-8FF2-1E9EA3E175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1100</Words>
  <Characters>5801</Characters>
  <Application>Microsoft Office Word</Application>
  <DocSecurity>0</DocSecurity>
  <Lines>207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Isabella Moggs</cp:lastModifiedBy>
  <cp:revision>4</cp:revision>
  <dcterms:created xsi:type="dcterms:W3CDTF">2024-11-20T05:06:00Z</dcterms:created>
  <dcterms:modified xsi:type="dcterms:W3CDTF">2024-11-26T09:16:00Z</dcterms:modified>
</cp:coreProperties>
</file>